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DD3D1" w14:textId="5092A938" w:rsidR="00F03EF4" w:rsidRPr="0038291F" w:rsidRDefault="007A2068" w:rsidP="00F03EF4">
      <w:pPr>
        <w:rPr>
          <w:rFonts w:ascii="Arial" w:hAnsi="Arial"/>
          <w:b/>
          <w:sz w:val="28"/>
          <w:szCs w:val="28"/>
        </w:rPr>
      </w:pPr>
      <w:r>
        <w:rPr>
          <w:rFonts w:ascii="Arial" w:hAnsi="Arial"/>
          <w:b/>
          <w:sz w:val="28"/>
          <w:szCs w:val="28"/>
        </w:rPr>
        <w:t>Hobby builds up commitment to the UK and Ireland</w:t>
      </w:r>
    </w:p>
    <w:p w14:paraId="1163FA8E" w14:textId="77777777" w:rsidR="00F03EF4" w:rsidRPr="003A17F9" w:rsidRDefault="00F03EF4" w:rsidP="00F03EF4">
      <w:pPr>
        <w:rPr>
          <w:rFonts w:ascii="Arial" w:hAnsi="Arial"/>
        </w:rPr>
      </w:pPr>
    </w:p>
    <w:p w14:paraId="438FD65A" w14:textId="77777777" w:rsidR="00F03EF4" w:rsidRPr="003A17F9" w:rsidRDefault="00F03EF4" w:rsidP="00F03EF4">
      <w:pPr>
        <w:rPr>
          <w:rFonts w:ascii="Arial" w:hAnsi="Arial"/>
        </w:rPr>
      </w:pPr>
    </w:p>
    <w:p w14:paraId="001F2074" w14:textId="5136B185" w:rsidR="00A43AE7" w:rsidRPr="003B3EAD" w:rsidRDefault="007A2068" w:rsidP="00F03EF4">
      <w:pPr>
        <w:rPr>
          <w:rFonts w:ascii="Arial" w:hAnsi="Arial" w:cs="Lato-Regular"/>
          <w:b/>
        </w:rPr>
      </w:pPr>
      <w:r>
        <w:rPr>
          <w:rFonts w:ascii="Arial" w:hAnsi="Arial"/>
          <w:b/>
        </w:rPr>
        <w:t>Hobby</w:t>
      </w:r>
      <w:r w:rsidR="0077041C">
        <w:rPr>
          <w:rFonts w:ascii="Arial" w:hAnsi="Arial"/>
          <w:b/>
        </w:rPr>
        <w:t xml:space="preserve"> is reorienting its activities i</w:t>
      </w:r>
      <w:r>
        <w:rPr>
          <w:rFonts w:ascii="Arial" w:hAnsi="Arial"/>
          <w:b/>
        </w:rPr>
        <w:t>n the important Europea</w:t>
      </w:r>
      <w:r w:rsidR="0077041C">
        <w:rPr>
          <w:rFonts w:ascii="Arial" w:hAnsi="Arial"/>
          <w:b/>
        </w:rPr>
        <w:t>n</w:t>
      </w:r>
      <w:r>
        <w:rPr>
          <w:rFonts w:ascii="Arial" w:hAnsi="Arial"/>
          <w:b/>
        </w:rPr>
        <w:t xml:space="preserve"> sales markets of the UK and Ireland. In future, the motorhomes and caravans from the North German brand will be distributed in both countries by the company Hobby GBI run by John </w:t>
      </w:r>
      <w:proofErr w:type="spellStart"/>
      <w:r>
        <w:rPr>
          <w:rFonts w:ascii="Arial" w:hAnsi="Arial"/>
          <w:b/>
        </w:rPr>
        <w:t>Hindle</w:t>
      </w:r>
      <w:proofErr w:type="spellEnd"/>
      <w:r>
        <w:rPr>
          <w:rFonts w:ascii="Arial" w:hAnsi="Arial"/>
          <w:b/>
        </w:rPr>
        <w:t xml:space="preserve">. </w:t>
      </w:r>
    </w:p>
    <w:p w14:paraId="452CA8E1" w14:textId="77777777" w:rsidR="00A43AE7" w:rsidRDefault="00A43AE7" w:rsidP="00F03EF4">
      <w:pPr>
        <w:rPr>
          <w:rFonts w:ascii="Arial" w:hAnsi="Arial" w:cs="Lato-Regular"/>
        </w:rPr>
      </w:pPr>
    </w:p>
    <w:p w14:paraId="0DD19235" w14:textId="3A4512D5" w:rsidR="00F03EF4" w:rsidRPr="009616B9" w:rsidRDefault="007A2068" w:rsidP="00F03EF4">
      <w:pPr>
        <w:rPr>
          <w:rFonts w:ascii="Arial" w:hAnsi="Arial" w:cs="Lato-Regular"/>
        </w:rPr>
      </w:pPr>
      <w:r>
        <w:rPr>
          <w:rFonts w:ascii="Arial" w:hAnsi="Arial"/>
        </w:rPr>
        <w:t>Hobby had previously been represented in Britain by Ho</w:t>
      </w:r>
      <w:r w:rsidR="0077041C">
        <w:rPr>
          <w:rFonts w:ascii="Arial" w:hAnsi="Arial"/>
        </w:rPr>
        <w:t xml:space="preserve">bby UK. In future, this will be taken over </w:t>
      </w:r>
      <w:r>
        <w:rPr>
          <w:rFonts w:ascii="Arial" w:hAnsi="Arial"/>
        </w:rPr>
        <w:t xml:space="preserve">by the newly-established company Hobby GBI. The reorientation can already be seen in the abbreviation, because GBI stands for Great Britain </w:t>
      </w:r>
      <w:r>
        <w:rPr>
          <w:rFonts w:ascii="Arial" w:hAnsi="Arial"/>
          <w:b/>
        </w:rPr>
        <w:t>and</w:t>
      </w:r>
      <w:r>
        <w:rPr>
          <w:rFonts w:ascii="Arial" w:hAnsi="Arial"/>
        </w:rPr>
        <w:t xml:space="preserve"> Ireland. The managing director and owner of Hobby GBI is John </w:t>
      </w:r>
      <w:proofErr w:type="spellStart"/>
      <w:r>
        <w:rPr>
          <w:rFonts w:ascii="Arial" w:hAnsi="Arial"/>
        </w:rPr>
        <w:t>Hindle</w:t>
      </w:r>
      <w:proofErr w:type="spellEnd"/>
      <w:r>
        <w:rPr>
          <w:rFonts w:ascii="Arial" w:hAnsi="Arial"/>
        </w:rPr>
        <w:t xml:space="preserve">. He will present the Hobby brand in both countries and support the currently 22 retail businesses as an agent. </w:t>
      </w:r>
    </w:p>
    <w:p w14:paraId="39419C1F" w14:textId="77777777" w:rsidR="00D90F3E" w:rsidRDefault="00D90F3E">
      <w:pPr>
        <w:rPr>
          <w:rFonts w:ascii="Arial" w:hAnsi="Arial"/>
        </w:rPr>
      </w:pPr>
    </w:p>
    <w:p w14:paraId="3BE2C4FC" w14:textId="4D01DEAB" w:rsidR="00DB784F" w:rsidRDefault="009616B9">
      <w:pPr>
        <w:rPr>
          <w:rFonts w:ascii="Arial" w:hAnsi="Arial"/>
        </w:rPr>
      </w:pPr>
      <w:r>
        <w:rPr>
          <w:rFonts w:ascii="Arial" w:hAnsi="Arial"/>
        </w:rPr>
        <w:t xml:space="preserve">John </w:t>
      </w:r>
      <w:proofErr w:type="spellStart"/>
      <w:r>
        <w:rPr>
          <w:rFonts w:ascii="Arial" w:hAnsi="Arial"/>
        </w:rPr>
        <w:t>Hindle</w:t>
      </w:r>
      <w:proofErr w:type="spellEnd"/>
      <w:r>
        <w:rPr>
          <w:rFonts w:ascii="Arial" w:hAnsi="Arial"/>
        </w:rPr>
        <w:t xml:space="preserve">, </w:t>
      </w:r>
      <w:r w:rsidR="0077041C">
        <w:rPr>
          <w:rFonts w:ascii="Arial" w:hAnsi="Arial"/>
        </w:rPr>
        <w:t>a</w:t>
      </w:r>
      <w:r>
        <w:rPr>
          <w:rFonts w:ascii="Arial" w:hAnsi="Arial"/>
        </w:rPr>
        <w:t>n enthusiastic camper himself, is very familiar with the British carava</w:t>
      </w:r>
      <w:r w:rsidR="0077041C">
        <w:rPr>
          <w:rFonts w:ascii="Arial" w:hAnsi="Arial"/>
        </w:rPr>
        <w:t>n</w:t>
      </w:r>
      <w:r>
        <w:rPr>
          <w:rFonts w:ascii="Arial" w:hAnsi="Arial"/>
        </w:rPr>
        <w:t>ning market. He had already been active for Hobby UK for many years as</w:t>
      </w:r>
      <w:bookmarkStart w:id="0" w:name="_GoBack"/>
      <w:bookmarkEnd w:id="0"/>
      <w:r>
        <w:rPr>
          <w:rFonts w:ascii="Arial" w:hAnsi="Arial"/>
        </w:rPr>
        <w:t xml:space="preserve"> an employee, which is why he knows the special requirements made of the equipment and technology for leisure vehicles in the UK and Ireland. In addition to restructuring the sales organisation, the main aim is to gain new target groups in both countries. </w:t>
      </w:r>
    </w:p>
    <w:p w14:paraId="250F3465" w14:textId="77777777" w:rsidR="00D90F3E" w:rsidRDefault="00D90F3E">
      <w:pPr>
        <w:rPr>
          <w:rFonts w:ascii="Arial" w:hAnsi="Arial"/>
        </w:rPr>
      </w:pPr>
    </w:p>
    <w:p w14:paraId="66A91B02" w14:textId="571C0433" w:rsidR="005D4608" w:rsidRDefault="006B6E30">
      <w:pPr>
        <w:rPr>
          <w:rFonts w:ascii="Arial" w:hAnsi="Arial"/>
        </w:rPr>
      </w:pPr>
      <w:r>
        <w:rPr>
          <w:rFonts w:ascii="Arial" w:hAnsi="Arial"/>
        </w:rPr>
        <w:t xml:space="preserve">“Our aim is to double the sales of our leisure vehicles in the UK and Ireland in the next few years,” explains Manfred </w:t>
      </w:r>
      <w:proofErr w:type="spellStart"/>
      <w:r>
        <w:rPr>
          <w:rFonts w:ascii="Arial" w:hAnsi="Arial"/>
        </w:rPr>
        <w:t>Taedcke</w:t>
      </w:r>
      <w:proofErr w:type="spellEnd"/>
      <w:r>
        <w:rPr>
          <w:rFonts w:ascii="Arial" w:hAnsi="Arial"/>
        </w:rPr>
        <w:t xml:space="preserve">, Hobby Divisional Manager for Sales, Marketing and Customer Services, in view of the great potential of these export countries. </w:t>
      </w:r>
    </w:p>
    <w:p w14:paraId="5359C614" w14:textId="77777777" w:rsidR="00D90F3E" w:rsidRDefault="00D90F3E">
      <w:pPr>
        <w:rPr>
          <w:rFonts w:ascii="Arial" w:hAnsi="Arial"/>
        </w:rPr>
      </w:pPr>
    </w:p>
    <w:p w14:paraId="415A233B" w14:textId="25137F01" w:rsidR="009616B9" w:rsidRDefault="00330C72">
      <w:pPr>
        <w:rPr>
          <w:rFonts w:ascii="Arial" w:hAnsi="Arial"/>
        </w:rPr>
      </w:pPr>
      <w:r>
        <w:rPr>
          <w:rFonts w:ascii="Arial" w:hAnsi="Arial"/>
        </w:rPr>
        <w:t>With 23,350 new registrations and growth of 2 per cent in 2016, the caravan market in the UK is the largest throughout Europe, ahead of Germany. Growth in new motorhome registrations in the UK amounted to as much as 17.1 per cent in 2016. The country was in 3rd place in Europe, with 12,350 newly registered motorhomes.</w:t>
      </w:r>
    </w:p>
    <w:p w14:paraId="481C015A" w14:textId="77777777" w:rsidR="005D4608" w:rsidRPr="009616B9" w:rsidRDefault="005D4608">
      <w:pPr>
        <w:rPr>
          <w:rFonts w:ascii="Arial" w:hAnsi="Arial"/>
        </w:rPr>
      </w:pPr>
    </w:p>
    <w:sectPr w:rsidR="005D4608" w:rsidRPr="009616B9" w:rsidSect="00BF4F2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ato-Regular">
    <w:altName w:val="Lato Regular"/>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F4"/>
    <w:rsid w:val="00202FE7"/>
    <w:rsid w:val="00330C72"/>
    <w:rsid w:val="00364741"/>
    <w:rsid w:val="003B3EAD"/>
    <w:rsid w:val="005D4608"/>
    <w:rsid w:val="006B6E30"/>
    <w:rsid w:val="0077041C"/>
    <w:rsid w:val="007A2068"/>
    <w:rsid w:val="008103EB"/>
    <w:rsid w:val="009523D6"/>
    <w:rsid w:val="009616B9"/>
    <w:rsid w:val="00A43AE7"/>
    <w:rsid w:val="00BF4F28"/>
    <w:rsid w:val="00CB1BDC"/>
    <w:rsid w:val="00CD3033"/>
    <w:rsid w:val="00D62BFC"/>
    <w:rsid w:val="00D90F3E"/>
    <w:rsid w:val="00DB784F"/>
    <w:rsid w:val="00DC1E4C"/>
    <w:rsid w:val="00DE78F1"/>
    <w:rsid w:val="00EB0CAE"/>
    <w:rsid w:val="00F03EF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05A63A"/>
  <w14:defaultImageDpi w14:val="300"/>
  <w15:docId w15:val="{760BD5F4-1AE2-4D62-86AF-35CBC95CB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03EF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2017-10-12T09:27:00Z</dcterms:created>
  <dcterms:modified xsi:type="dcterms:W3CDTF">2017-10-12T09:43:00Z</dcterms:modified>
</cp:coreProperties>
</file>