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outlineLvl w:val="0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4229734</wp:posOffset>
            </wp:positionH>
            <wp:positionV relativeFrom="line">
              <wp:posOffset>-342265</wp:posOffset>
            </wp:positionV>
            <wp:extent cx="1699261" cy="527050"/>
            <wp:effectExtent l="0" t="0" r="0" b="0"/>
            <wp:wrapNone/>
            <wp:docPr id="1073741825" name="officeArt object" descr="Hobby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bby_Logo" descr="Hobby_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1" cy="527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color w:val="000000"/>
          <w:u w:color="000000"/>
          <w:rtl w:val="0"/>
          <w:lang w:val="de-DE"/>
        </w:rPr>
        <w:t>PRESSEINFORMATION</w:t>
      </w:r>
    </w:p>
    <w:p>
      <w:pPr>
        <w:pStyle w:val="Standard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Standard"/>
        <w:spacing w:after="120"/>
        <w:rPr>
          <w:rFonts w:ascii="Arial" w:cs="Arial" w:hAnsi="Arial" w:eastAsia="Arial"/>
          <w:b w:val="1"/>
          <w:bCs w:val="1"/>
          <w:kern w:val="32"/>
          <w:sz w:val="30"/>
          <w:szCs w:val="30"/>
        </w:rPr>
      </w:pPr>
    </w:p>
    <w:p>
      <w:pPr>
        <w:pStyle w:val="Standard"/>
        <w:rPr>
          <w:rFonts w:ascii="Arial" w:cs="Arial" w:hAnsi="Arial" w:eastAsia="Arial"/>
          <w:b w:val="1"/>
          <w:bCs w:val="1"/>
          <w:kern w:val="32"/>
          <w:sz w:val="30"/>
          <w:szCs w:val="30"/>
        </w:rPr>
      </w:pPr>
      <w:r>
        <w:rPr>
          <w:rFonts w:ascii="Arial" w:hAnsi="Arial"/>
          <w:b w:val="1"/>
          <w:bCs w:val="1"/>
          <w:kern w:val="32"/>
          <w:sz w:val="30"/>
          <w:szCs w:val="30"/>
          <w:rtl w:val="0"/>
          <w:lang w:val="de-DE"/>
        </w:rPr>
        <w:t>Caravan-Wintertest bei minus 18 Grad</w:t>
      </w:r>
    </w:p>
    <w:p>
      <w:pPr>
        <w:pStyle w:val="Standard"/>
        <w:rPr>
          <w:rFonts w:ascii="Arial" w:cs="Arial" w:hAnsi="Arial" w:eastAsia="Arial"/>
          <w:b w:val="1"/>
          <w:bCs w:val="1"/>
          <w:kern w:val="32"/>
          <w:sz w:val="30"/>
          <w:szCs w:val="30"/>
        </w:rPr>
      </w:pPr>
    </w:p>
    <w:p>
      <w:pPr>
        <w:pStyle w:val="Standard"/>
        <w:spacing w:after="120" w:line="360" w:lineRule="auto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Keine K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ltekammer, kein Kunsteis, sondern klirrende K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lte, echter Schnee und Minusgrade im zweistelligen Bereich: Hobby hat zwei Caravans unter subarktischen Bedingungen am n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rdlichen Polarkreis getestet.</w:t>
      </w:r>
    </w:p>
    <w:p>
      <w:pPr>
        <w:pStyle w:val="Standard"/>
        <w:spacing w:after="120" w:line="360" w:lineRule="auto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Standard"/>
        <w:spacing w:after="120"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 xml:space="preserve">Fockbek, Februar 2018 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–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 Jokkmokk, Nordschweden: Januar und Februar sind an diesem Ort die k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ltesten Monate des Jahres. Nicht selten sinken die Temperaturen in dieser Jahreszeit in Schwedisch-Lappland auf Werte unter minus 20 Grad Celsius. Dennoch ist die Hauptstadt der Samen gerade im Winter ein attraktives Ziel. Vor allem Anfang Februar, wenn in der 3000-Seelen-Gemeinde der Wintermarkt abgehalten wird und rund 40.000 Besucher zum dreit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gigen Event an den Polarkreis kommen, um das traditionelle Fest der Samen live mitzuerleben, einzukaufen, gemeinsam zu feiern und mit etwas Gl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ck das farbenpr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chtige Nordlicht zu bewundern.</w:t>
      </w:r>
    </w:p>
    <w:p>
      <w:pPr>
        <w:pStyle w:val="Standard"/>
        <w:spacing w:after="120"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Ganz im Sinne der jahrhundertealten nomadischen Tradition der Samen brachen die schwedischen Hobby-H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ndler in diesem Winter zu einer Rundreise durch ihr Land auf, um die neuen Hobby-Modelle zu pr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sentieren und unter winterlichen Bedingungen auf Herz und Nieren zu pr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fen. In Jokkmokk konnten sich die Besucher des Wintermarktes ein eigenes Bild von der hohen Wintertauglichkeit der neuen Caravan-Generation verschaffen, denn Hobby war dort mit einem 650 KFU und einem 720 KWFU der Baureihe Prestige vertreten. </w:t>
      </w:r>
    </w:p>
    <w:p>
      <w:pPr>
        <w:pStyle w:val="Standard"/>
        <w:spacing w:after="120"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rtl w:val="0"/>
          <w:lang w:val="de-DE"/>
        </w:rPr>
        <w:t>Beide Caravans waren neben der von Hobby als Option angebotenen ALDE-Warmwasserheizung zus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tzlich mit der seit dieser Saison erh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ltlichen Warmwasser-Fu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bodenheizung ausgestattet.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 Eine Kombination, die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r jeden Wintercamper das Ma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ß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der Dinge ist. Dies stellten die beiden Testkandidaten bei Eisesk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lte am Polarkreis eindrucksvoll unter Beweis: Bei einer n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chtlichen Au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ß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entemperatur von minus 18 Grad Celsius, erw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rmten sich die Prestige-Modelle in kurzer Zeit auf wohlige 24 Plus-Grade im Inneren. Dank gut isolierter Au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ß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enw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nde, D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cher, Fu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ß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b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den, Dachluken, Fenster und 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ren mit hochwertiger Isolierverglasung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–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all diese Komponenten geh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ren bei Hobby seit Jahren zur Serienausstattung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–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l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sst sich die gew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nschte Innenraumtemperatur stets konstant halten. Dabei wurde beim aktuellen Praxistest in Nordschweden das Leistungsspektrum der 8500 Watt starken ALDE-Warmwasserheizung 3020 HE nicht einmal voll ausgesch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pft. Sie versorgt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brigens nicht nur die Konvektoren im Caravan und die Rohrleitungen der Fu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ß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bodenheizung mit Warmwasser, sondern sorgt auch daf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r, dass der integrierte 8,4-Liter-Boiler stets hei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ß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es Wasser spenden kann.</w:t>
      </w:r>
    </w:p>
    <w:p>
      <w:pPr>
        <w:pStyle w:val="Standard"/>
        <w:spacing w:after="120"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Die leistungsstarke ALDE-Heizung zeichnet sich au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ß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erdem durch ihre uneingeschr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nkte digitale Funktionalit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t aus. Sie ist beispielsweise mit der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MyHobby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“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-App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 auch aus der Ferne per Smartphone oder Tablet steuer- und kontrollierbar, sofern der Caravan oder das Reisemobil mit dem eigens von Hobby entwickelten System HobbyConnect versehen ist. So k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nnen Caravaner bereits von zu Hause aus oder auf dem 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ckweg von einem Ausflug ihre Heizung in Betrieb nehmen bzw. auf die gew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nschte Temperatur programmieren. Ein Vorteil, den immer mehr Caravaner in ganz Europa sch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tzen und nutzen.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701" w:right="1418" w:bottom="1701" w:left="1701" w:header="709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tabs>
        <w:tab w:val="right" w:pos="8761"/>
        <w:tab w:val="clear" w:pos="907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