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DEE" w:rsidRDefault="008E3A42">
      <w:pPr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4229734</wp:posOffset>
            </wp:positionH>
            <wp:positionV relativeFrom="line">
              <wp:posOffset>-342265</wp:posOffset>
            </wp:positionV>
            <wp:extent cx="1699261" cy="527050"/>
            <wp:effectExtent l="0" t="0" r="0" b="0"/>
            <wp:wrapNone/>
            <wp:docPr id="1073741825" name="officeArt object" descr="Hobby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bby_Logo" descr="Hobby_Logo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1" cy="527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PRESSEINFORMATION</w:t>
      </w:r>
    </w:p>
    <w:p w:rsidR="000E2DEE" w:rsidRDefault="000E2DEE">
      <w:pPr>
        <w:rPr>
          <w:rFonts w:ascii="Arial" w:eastAsia="Arial" w:hAnsi="Arial" w:cs="Arial"/>
          <w:b/>
          <w:bCs/>
        </w:rPr>
      </w:pPr>
    </w:p>
    <w:p w:rsidR="000E2DEE" w:rsidRDefault="000E2DEE">
      <w:pPr>
        <w:spacing w:after="120"/>
        <w:rPr>
          <w:rFonts w:ascii="Arial" w:eastAsia="Arial" w:hAnsi="Arial" w:cs="Arial"/>
          <w:b/>
          <w:bCs/>
          <w:kern w:val="32"/>
          <w:sz w:val="30"/>
          <w:szCs w:val="30"/>
        </w:rPr>
      </w:pPr>
    </w:p>
    <w:p w:rsidR="000E2DEE" w:rsidRDefault="008E3A42">
      <w:pPr>
        <w:rPr>
          <w:rFonts w:ascii="Arial" w:eastAsia="Arial" w:hAnsi="Arial" w:cs="Arial"/>
          <w:b/>
          <w:bCs/>
          <w:kern w:val="32"/>
          <w:sz w:val="30"/>
          <w:szCs w:val="30"/>
        </w:rPr>
      </w:pPr>
      <w:r>
        <w:rPr>
          <w:rFonts w:ascii="Arial" w:hAnsi="Arial"/>
          <w:b/>
          <w:bCs/>
          <w:kern w:val="32"/>
          <w:sz w:val="30"/>
          <w:szCs w:val="30"/>
        </w:rPr>
        <w:t>Hobby modernisiert und erweitert die Caravan-Produktion</w:t>
      </w:r>
    </w:p>
    <w:p w:rsidR="000E2DEE" w:rsidRDefault="000E2DEE">
      <w:pPr>
        <w:rPr>
          <w:rFonts w:ascii="Arial" w:eastAsia="Arial" w:hAnsi="Arial" w:cs="Arial"/>
          <w:b/>
          <w:bCs/>
          <w:kern w:val="32"/>
          <w:sz w:val="30"/>
          <w:szCs w:val="30"/>
        </w:rPr>
      </w:pPr>
    </w:p>
    <w:p w:rsidR="000E2DEE" w:rsidRDefault="008E3A42">
      <w:pPr>
        <w:spacing w:after="120" w:line="36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Um der steigenden Nachfrage nach Caravans der Marke Hobby gerecht zu werden, hat das norddeutsche Unternehmen eine zus</w:t>
      </w:r>
      <w:r>
        <w:rPr>
          <w:rFonts w:ascii="Arial" w:hAnsi="Arial"/>
          <w:b/>
          <w:bCs/>
          <w:sz w:val="22"/>
          <w:szCs w:val="22"/>
        </w:rPr>
        <w:t>ä</w:t>
      </w:r>
      <w:r>
        <w:rPr>
          <w:rFonts w:ascii="Arial" w:hAnsi="Arial"/>
          <w:b/>
          <w:bCs/>
          <w:sz w:val="22"/>
          <w:szCs w:val="22"/>
        </w:rPr>
        <w:t xml:space="preserve">tzliche Montagehalle in Betrieb genommen. Seit Anfang des </w:t>
      </w:r>
      <w:r>
        <w:rPr>
          <w:rFonts w:ascii="Arial" w:hAnsi="Arial"/>
          <w:b/>
          <w:bCs/>
          <w:sz w:val="22"/>
          <w:szCs w:val="22"/>
        </w:rPr>
        <w:t xml:space="preserve">Jahres stehen in </w:t>
      </w:r>
      <w:proofErr w:type="spellStart"/>
      <w:r>
        <w:rPr>
          <w:rFonts w:ascii="Arial" w:hAnsi="Arial"/>
          <w:b/>
          <w:bCs/>
          <w:sz w:val="22"/>
          <w:szCs w:val="22"/>
        </w:rPr>
        <w:t>Fockbek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insgesamt drei leistungsstarke Fertigungsb</w:t>
      </w:r>
      <w:r>
        <w:rPr>
          <w:rFonts w:ascii="Arial" w:hAnsi="Arial"/>
          <w:b/>
          <w:bCs/>
          <w:sz w:val="22"/>
          <w:szCs w:val="22"/>
        </w:rPr>
        <w:t>ä</w:t>
      </w:r>
      <w:r>
        <w:rPr>
          <w:rFonts w:ascii="Arial" w:hAnsi="Arial"/>
          <w:b/>
          <w:bCs/>
          <w:sz w:val="22"/>
          <w:szCs w:val="22"/>
        </w:rPr>
        <w:t>nder f</w:t>
      </w:r>
      <w:r>
        <w:rPr>
          <w:rFonts w:ascii="Arial" w:hAnsi="Arial"/>
          <w:b/>
          <w:bCs/>
          <w:sz w:val="22"/>
          <w:szCs w:val="22"/>
        </w:rPr>
        <w:t>ü</w:t>
      </w:r>
      <w:r>
        <w:rPr>
          <w:rFonts w:ascii="Arial" w:hAnsi="Arial"/>
          <w:b/>
          <w:bCs/>
          <w:sz w:val="22"/>
          <w:szCs w:val="22"/>
        </w:rPr>
        <w:t>r die Wohnwagen-Produktion zur Verf</w:t>
      </w:r>
      <w:r>
        <w:rPr>
          <w:rFonts w:ascii="Arial" w:hAnsi="Arial"/>
          <w:b/>
          <w:bCs/>
          <w:sz w:val="22"/>
          <w:szCs w:val="22"/>
        </w:rPr>
        <w:t>ü</w:t>
      </w:r>
      <w:r>
        <w:rPr>
          <w:rFonts w:ascii="Arial" w:hAnsi="Arial"/>
          <w:b/>
          <w:bCs/>
          <w:sz w:val="22"/>
          <w:szCs w:val="22"/>
        </w:rPr>
        <w:t>gung.</w:t>
      </w:r>
    </w:p>
    <w:p w:rsidR="000E2DEE" w:rsidRDefault="000E2DEE">
      <w:pPr>
        <w:spacing w:after="120"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0E2DEE" w:rsidRDefault="008E3A42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Fockbek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, Februar 2018 </w:t>
      </w:r>
      <w:r>
        <w:rPr>
          <w:rFonts w:ascii="Arial" w:hAnsi="Arial"/>
          <w:b/>
          <w:bCs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 xml:space="preserve"> Der Wohnwagen erlebt zurzeit europaweit eine Renaissance. In Deutschland stieg die Caravan-Produktion 2017 branche</w:t>
      </w:r>
      <w:r>
        <w:rPr>
          <w:rFonts w:ascii="Arial" w:hAnsi="Arial"/>
          <w:sz w:val="22"/>
          <w:szCs w:val="22"/>
        </w:rPr>
        <w:t xml:space="preserve">nweit um 7,7 Prozent und erzielte damit den besten Wert seit 2008. Die Nachfrage nach Caravans der Marke Hobby ist hierbei 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berdurchschnittlich hoch. Sie wird vor allem vom exzellenten Preis-Leistungs-Verh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 xml:space="preserve">ltnis, der hochwertigen Komplettausstattung sowie </w:t>
      </w:r>
      <w:r>
        <w:rPr>
          <w:rFonts w:ascii="Arial" w:hAnsi="Arial"/>
          <w:sz w:val="22"/>
          <w:szCs w:val="22"/>
        </w:rPr>
        <w:t>der gro</w:t>
      </w:r>
      <w:r>
        <w:rPr>
          <w:rFonts w:ascii="Arial" w:hAnsi="Arial"/>
          <w:sz w:val="22"/>
          <w:szCs w:val="22"/>
        </w:rPr>
        <w:t>ß</w:t>
      </w:r>
      <w:r>
        <w:rPr>
          <w:rFonts w:ascii="Arial" w:hAnsi="Arial"/>
          <w:sz w:val="22"/>
          <w:szCs w:val="22"/>
        </w:rPr>
        <w:t>en Modellvielfalt, die sich im Variantenreichtum der sieben verschiedenen Caravan-Baureihen niederschl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gt, nachhaltig befl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gelt.</w:t>
      </w:r>
    </w:p>
    <w:p w:rsidR="000E2DEE" w:rsidRDefault="008E3A42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Um die zahlreichen Kundenw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nsche m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glichst zeitnah zu erf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llen und lange Wartezeiten auf das jeweilige Wunschmodell zu </w:t>
      </w:r>
      <w:r>
        <w:rPr>
          <w:rFonts w:ascii="Arial" w:hAnsi="Arial"/>
          <w:sz w:val="22"/>
          <w:szCs w:val="22"/>
        </w:rPr>
        <w:t>vermeiden</w:t>
      </w:r>
      <w:r>
        <w:rPr>
          <w:rFonts w:ascii="Arial" w:hAnsi="Arial"/>
          <w:sz w:val="22"/>
          <w:szCs w:val="22"/>
        </w:rPr>
        <w:t>, hat Hobby in nur 12-w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 xml:space="preserve">chiger Planungs- und Bauzeit eine bestehende Werkshalle am Unternehmensstandort </w:t>
      </w:r>
      <w:proofErr w:type="spellStart"/>
      <w:r>
        <w:rPr>
          <w:rFonts w:ascii="Arial" w:hAnsi="Arial"/>
          <w:sz w:val="22"/>
          <w:szCs w:val="22"/>
        </w:rPr>
        <w:t>Fockbek</w:t>
      </w:r>
      <w:proofErr w:type="spellEnd"/>
      <w:r>
        <w:rPr>
          <w:rFonts w:ascii="Arial" w:hAnsi="Arial"/>
          <w:sz w:val="22"/>
          <w:szCs w:val="22"/>
        </w:rPr>
        <w:t xml:space="preserve"> umgebaut, um darin Caravans zu produzieren. In die Planung und Einrichtung der hochmodernen</w:t>
      </w:r>
      <w:r>
        <w:rPr>
          <w:rFonts w:ascii="Arial" w:hAnsi="Arial"/>
          <w:sz w:val="22"/>
          <w:szCs w:val="22"/>
        </w:rPr>
        <w:t xml:space="preserve"> Fertigungsstra</w:t>
      </w:r>
      <w:r>
        <w:rPr>
          <w:rFonts w:ascii="Arial" w:hAnsi="Arial"/>
          <w:sz w:val="22"/>
          <w:szCs w:val="22"/>
        </w:rPr>
        <w:t>ß</w:t>
      </w:r>
      <w:r>
        <w:rPr>
          <w:rFonts w:ascii="Arial" w:hAnsi="Arial"/>
          <w:sz w:val="22"/>
          <w:szCs w:val="22"/>
        </w:rPr>
        <w:t>e flossen alle Erfahrungen a</w:t>
      </w:r>
      <w:r>
        <w:rPr>
          <w:rFonts w:ascii="Arial" w:hAnsi="Arial"/>
          <w:sz w:val="22"/>
          <w:szCs w:val="22"/>
        </w:rPr>
        <w:t>us 50-Jahre-Caravanbau sowie s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mtliche Erkenntnisse, die bei der Produktion in den beiden bestehenden Montagehallen im Laufe der Zeit gewonnen wurden, ein. Das schl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gt sich nicht nur in der reinen Produktionstechnik nieder, sondern auch in den effektiveren</w:t>
      </w:r>
      <w:r>
        <w:rPr>
          <w:rFonts w:ascii="Arial" w:hAnsi="Arial"/>
          <w:sz w:val="22"/>
          <w:szCs w:val="22"/>
        </w:rPr>
        <w:t xml:space="preserve"> Arbeitsabl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 xml:space="preserve">ufen und besseren Arbeitsbedingungen der Mitarbeiter. Generell wurde viel Wert auf Ergonomie am Arbeitsplatz gelegt. </w:t>
      </w:r>
    </w:p>
    <w:p w:rsidR="000E2DEE" w:rsidRPr="000239AF" w:rsidRDefault="008E3A42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Eine entscheidende Rolle in der modernen Caravan-Produktion spielt bei Hobby inzwischen die Gruppenarbeit. Die einzelnen Arbei</w:t>
      </w:r>
      <w:r>
        <w:rPr>
          <w:rFonts w:ascii="Arial" w:hAnsi="Arial"/>
          <w:sz w:val="22"/>
          <w:szCs w:val="22"/>
        </w:rPr>
        <w:t>tsgruppen bestehen aus sechs Mitarbeitern, die gemeinsam als Team eine Vielzahl unterschiedlicher Arbeiten und Aufgaben erf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llen. Das Spektrum reicht von T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tigkeiten in der Tischlerei, in der Fahrgestellmontage, der M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 xml:space="preserve">belfertigung bis hin zur Endmontage.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Jeder einzelne Mitarbeiter soll m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glichst alles k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nnen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, erl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 xml:space="preserve">utert Hobby-Produktionsleiter Stefan </w:t>
      </w:r>
      <w:proofErr w:type="spellStart"/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he</w:t>
      </w:r>
      <w:proofErr w:type="spellEnd"/>
      <w:r>
        <w:rPr>
          <w:rFonts w:ascii="Arial" w:hAnsi="Arial"/>
          <w:sz w:val="22"/>
          <w:szCs w:val="22"/>
        </w:rPr>
        <w:t xml:space="preserve"> das Prinzip, von dem beide Seiten profitieren: die Mitarbeiter und das Unternehmen. Denn die Vielzahl unterschiedlicher T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lastRenderedPageBreak/>
        <w:t>tigkeiten sorgt einerseits 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r </w:t>
      </w:r>
      <w:r>
        <w:rPr>
          <w:rFonts w:ascii="Arial" w:hAnsi="Arial"/>
          <w:sz w:val="22"/>
          <w:szCs w:val="22"/>
        </w:rPr>
        <w:t>Abwechslung am Arbeitsplatz und andererseits 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r hohe Flexibilit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t beim Einsatz der Mitarbeiter. Die optimierten Arbeitsabl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ufe schlagen sich zudem in k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rzeren Wegen und besserer Logistik innerhalb der Produktion nieder. Dies und eine h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here Arbeitszufried</w:t>
      </w:r>
      <w:r>
        <w:rPr>
          <w:rFonts w:ascii="Arial" w:hAnsi="Arial"/>
          <w:sz w:val="22"/>
          <w:szCs w:val="22"/>
        </w:rPr>
        <w:t>enheit der Mitarbeiter sind wichtige Faktoren zur Erreichung der hohen Qualit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tsstandards.</w:t>
      </w:r>
    </w:p>
    <w:sectPr w:rsidR="000E2DEE" w:rsidRPr="0002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418" w:bottom="1701" w:left="1701" w:header="709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42" w:rsidRDefault="008E3A42">
      <w:r>
        <w:separator/>
      </w:r>
    </w:p>
  </w:endnote>
  <w:endnote w:type="continuationSeparator" w:id="0">
    <w:p w:rsidR="008E3A42" w:rsidRDefault="008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70E" w:rsidRDefault="00D957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DEE" w:rsidRDefault="008E3A42">
    <w:pPr>
      <w:pStyle w:val="Fuzeile"/>
      <w:tabs>
        <w:tab w:val="clear" w:pos="9072"/>
        <w:tab w:val="right" w:pos="8761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DEE" w:rsidRDefault="00D9570E" w:rsidP="00D9570E">
    <w:pPr>
      <w:pStyle w:val="Kopf-undFuzeilen"/>
      <w:jc w:val="right"/>
    </w:pPr>
    <w:bookmarkStart w:id="0" w:name="_GoBack"/>
    <w:r>
      <w:t>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42" w:rsidRDefault="008E3A42">
      <w:r>
        <w:separator/>
      </w:r>
    </w:p>
  </w:footnote>
  <w:footnote w:type="continuationSeparator" w:id="0">
    <w:p w:rsidR="008E3A42" w:rsidRDefault="008E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70E" w:rsidRDefault="00D957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DEE" w:rsidRDefault="000E2DEE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DEE" w:rsidRDefault="000E2DEE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EE"/>
    <w:rsid w:val="000239AF"/>
    <w:rsid w:val="000E2DEE"/>
    <w:rsid w:val="008E3A42"/>
    <w:rsid w:val="00D9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BCC431"/>
  <w15:docId w15:val="{F5DA86B2-BF2B-C543-9912-78735D55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D957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70E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Sanja Koch</cp:lastModifiedBy>
  <cp:revision>3</cp:revision>
  <dcterms:created xsi:type="dcterms:W3CDTF">2018-02-27T09:59:00Z</dcterms:created>
  <dcterms:modified xsi:type="dcterms:W3CDTF">2018-02-27T10:05:00Z</dcterms:modified>
</cp:coreProperties>
</file>