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480FC" w14:textId="0CDFF153" w:rsidR="00EB6910" w:rsidRPr="00474BF4" w:rsidRDefault="001913A8" w:rsidP="003D5376">
      <w:pPr>
        <w:pStyle w:val="Kopfzeile"/>
        <w:spacing w:line="276" w:lineRule="auto"/>
        <w:rPr>
          <w:rFonts w:ascii="Arial" w:hAnsi="Arial" w:cs="Arial"/>
          <w:b/>
          <w:bCs/>
          <w:color w:val="3F89BF"/>
          <w:sz w:val="26"/>
          <w:szCs w:val="26"/>
          <w:lang w:val="en-GB"/>
        </w:rPr>
      </w:pPr>
      <w:r w:rsidRPr="00474BF4">
        <w:rPr>
          <w:rFonts w:ascii="Arial" w:hAnsi="Arial" w:cs="Arial"/>
          <w:b/>
          <w:bCs/>
          <w:color w:val="3F89BF"/>
          <w:sz w:val="26"/>
          <w:szCs w:val="26"/>
          <w:lang w:val="en-GB"/>
        </w:rPr>
        <w:t xml:space="preserve">SENSATIONAL START TO THE YEAR FOR HOBBY </w:t>
      </w:r>
      <w:r w:rsidR="00474BF4">
        <w:rPr>
          <w:rFonts w:ascii="Arial" w:hAnsi="Arial" w:cs="Arial"/>
          <w:b/>
          <w:bCs/>
          <w:color w:val="3F89BF"/>
          <w:sz w:val="26"/>
          <w:szCs w:val="26"/>
          <w:lang w:val="en-GB"/>
        </w:rPr>
        <w:br/>
      </w:r>
      <w:r w:rsidRPr="00474BF4">
        <w:rPr>
          <w:rFonts w:ascii="Arial" w:hAnsi="Arial" w:cs="Arial"/>
          <w:b/>
          <w:bCs/>
          <w:color w:val="3F89BF"/>
          <w:sz w:val="26"/>
          <w:szCs w:val="26"/>
          <w:lang w:val="en-GB"/>
        </w:rPr>
        <w:t>AT THE CMT IN STUTTGART</w:t>
      </w:r>
    </w:p>
    <w:p w14:paraId="21D368C2" w14:textId="77777777" w:rsidR="00252AB2" w:rsidRPr="00474BF4" w:rsidRDefault="00252AB2" w:rsidP="00CD1698">
      <w:pPr>
        <w:pStyle w:val="Kopfzeile"/>
        <w:spacing w:line="480" w:lineRule="auto"/>
        <w:rPr>
          <w:rFonts w:ascii="Arial" w:hAnsi="Arial" w:cs="Arial"/>
          <w:b/>
          <w:color w:val="3F89BF"/>
          <w:lang w:val="en-GB"/>
        </w:rPr>
      </w:pPr>
    </w:p>
    <w:p w14:paraId="75D98116" w14:textId="77777777" w:rsidR="001913A8" w:rsidRPr="00474BF4" w:rsidRDefault="001913A8" w:rsidP="00252AB2">
      <w:pPr>
        <w:pStyle w:val="csc-p"/>
        <w:spacing w:before="0" w:beforeAutospacing="0" w:after="0" w:afterAutospacing="0" w:line="480" w:lineRule="auto"/>
        <w:rPr>
          <w:rFonts w:ascii="Arial" w:hAnsi="Arial" w:cs="Arial"/>
          <w:b/>
          <w:sz w:val="22"/>
          <w:szCs w:val="22"/>
          <w:lang w:val="en-GB"/>
        </w:rPr>
      </w:pPr>
    </w:p>
    <w:p w14:paraId="2A585160" w14:textId="0639A6E4" w:rsidR="00617FB5" w:rsidRPr="00474BF4" w:rsidRDefault="001913A8" w:rsidP="00252AB2">
      <w:pPr>
        <w:pStyle w:val="csc-p"/>
        <w:spacing w:before="0" w:beforeAutospacing="0" w:after="0" w:afterAutospacing="0" w:line="480" w:lineRule="auto"/>
        <w:rPr>
          <w:rFonts w:ascii="Arial" w:hAnsi="Arial" w:cs="Arial"/>
          <w:b/>
          <w:sz w:val="22"/>
          <w:szCs w:val="22"/>
          <w:lang w:val="en-GB"/>
        </w:rPr>
      </w:pPr>
      <w:r w:rsidRPr="00474BF4">
        <w:rPr>
          <w:rFonts w:ascii="Arial" w:hAnsi="Arial" w:cs="Arial"/>
          <w:b/>
          <w:sz w:val="22"/>
          <w:szCs w:val="22"/>
          <w:lang w:val="en-GB"/>
        </w:rPr>
        <w:t xml:space="preserve">Hobby’s wide range of products went down a storm with visitors to the CMT in Stuttgart once again in 2019, attracting huge crowds of potential customers. The new OPTIMA </w:t>
      </w:r>
      <w:r w:rsidR="00474BF4">
        <w:rPr>
          <w:rFonts w:ascii="Arial" w:hAnsi="Arial" w:cs="Arial"/>
          <w:b/>
          <w:sz w:val="22"/>
          <w:szCs w:val="22"/>
          <w:lang w:val="en-GB"/>
        </w:rPr>
        <w:br/>
      </w:r>
      <w:r w:rsidRPr="00474BF4">
        <w:rPr>
          <w:rFonts w:ascii="Arial" w:hAnsi="Arial" w:cs="Arial"/>
          <w:b/>
          <w:sz w:val="22"/>
          <w:szCs w:val="22"/>
          <w:lang w:val="en-GB"/>
        </w:rPr>
        <w:t xml:space="preserve">ONTOUR EDITION motorhome range, which was officially unveiled at the Holiday Exhibition in Stuttgart, was one of the crowd-pullers. Visitors were completely bowled over by the affordable yet fully equipped van. </w:t>
      </w:r>
    </w:p>
    <w:p w14:paraId="3AA8DBDA" w14:textId="77777777" w:rsidR="00617FB5" w:rsidRPr="00474BF4" w:rsidRDefault="00617FB5" w:rsidP="00252AB2">
      <w:pPr>
        <w:pStyle w:val="csc-p"/>
        <w:spacing w:before="0" w:beforeAutospacing="0" w:after="0" w:afterAutospacing="0" w:line="480" w:lineRule="auto"/>
        <w:rPr>
          <w:rFonts w:ascii="Arial" w:hAnsi="Arial" w:cs="Arial"/>
          <w:b/>
          <w:sz w:val="22"/>
          <w:szCs w:val="22"/>
          <w:lang w:val="en-GB"/>
        </w:rPr>
      </w:pPr>
    </w:p>
    <w:p w14:paraId="74BAA77B" w14:textId="7456716E" w:rsidR="00F65143" w:rsidRPr="00474BF4" w:rsidRDefault="00E323D1" w:rsidP="00252AB2">
      <w:pPr>
        <w:pStyle w:val="csc-p"/>
        <w:spacing w:before="0" w:beforeAutospacing="0" w:after="0" w:afterAutospacing="0" w:line="480" w:lineRule="auto"/>
        <w:rPr>
          <w:rFonts w:ascii="Arial" w:hAnsi="Arial" w:cs="Arial"/>
          <w:sz w:val="22"/>
          <w:szCs w:val="22"/>
          <w:lang w:val="en-GB"/>
        </w:rPr>
      </w:pPr>
      <w:r w:rsidRPr="00474BF4">
        <w:rPr>
          <w:rFonts w:ascii="Arial" w:hAnsi="Arial" w:cs="Arial"/>
          <w:sz w:val="22"/>
          <w:szCs w:val="22"/>
          <w:lang w:val="en-GB"/>
        </w:rPr>
        <w:t>The Hobby brand remains on course for success and is starting the new year full of enthusiasm with a new motorhome range. Europe’s largest caravan manufacturer unveiled the new OPTIMA ONTOUR EDITION at the the world’s largest leisure and tourism exhibition. The feedback was overwhelmingly positive and large numbers of the two HOBBY VANS – the V65 GE and V65 GF – were ordered from the first day of the exhibition onwards. In particular, the unbeatable final price of 50,600 euros</w:t>
      </w:r>
      <w:r w:rsidR="00BC5716">
        <w:rPr>
          <w:rFonts w:ascii="Arial" w:hAnsi="Arial" w:cs="Arial"/>
          <w:sz w:val="22"/>
          <w:szCs w:val="22"/>
          <w:lang w:val="en-GB"/>
        </w:rPr>
        <w:t xml:space="preserve"> (German price list)</w:t>
      </w:r>
      <w:r w:rsidRPr="00474BF4">
        <w:rPr>
          <w:rFonts w:ascii="Arial" w:hAnsi="Arial" w:cs="Arial"/>
          <w:sz w:val="22"/>
          <w:szCs w:val="22"/>
          <w:lang w:val="en-GB"/>
        </w:rPr>
        <w:t xml:space="preserve"> for a fully equipped motorhome that’s ready to hit the road provided the visitors and dealers with plenty to talk about. “We’re overjoyed with the response we’ve received so far. Our expectations of the OPTIMA ONTOUR EDITION have even been exceeded. Our</w:t>
      </w:r>
      <w:r w:rsidR="00BC5716">
        <w:rPr>
          <w:rFonts w:ascii="Arial" w:hAnsi="Arial" w:cs="Arial"/>
          <w:sz w:val="22"/>
          <w:szCs w:val="22"/>
          <w:lang w:val="en-GB"/>
        </w:rPr>
        <w:t xml:space="preserve"> </w:t>
      </w:r>
      <w:r w:rsidRPr="00474BF4">
        <w:rPr>
          <w:rFonts w:ascii="Arial" w:hAnsi="Arial" w:cs="Arial"/>
          <w:sz w:val="22"/>
          <w:szCs w:val="22"/>
          <w:lang w:val="en-GB"/>
        </w:rPr>
        <w:t xml:space="preserve">layout with two single beds in particular went down extremely well,” says Division Manager Manfred Taedcke. </w:t>
      </w:r>
    </w:p>
    <w:p w14:paraId="7EDFE073" w14:textId="77777777" w:rsidR="00E23DDC" w:rsidRPr="00474BF4" w:rsidRDefault="00E23DDC" w:rsidP="00252AB2">
      <w:pPr>
        <w:pStyle w:val="csc-p"/>
        <w:spacing w:before="0" w:beforeAutospacing="0" w:after="0" w:afterAutospacing="0" w:line="480" w:lineRule="auto"/>
        <w:rPr>
          <w:rFonts w:ascii="Arial" w:hAnsi="Arial" w:cs="Arial"/>
          <w:sz w:val="22"/>
          <w:szCs w:val="22"/>
          <w:lang w:val="en-GB"/>
        </w:rPr>
      </w:pPr>
    </w:p>
    <w:p w14:paraId="523B88E4" w14:textId="69C31C77" w:rsidR="00E23DDC" w:rsidRPr="00474BF4" w:rsidRDefault="00E23DDC" w:rsidP="00252AB2">
      <w:pPr>
        <w:pStyle w:val="csc-p"/>
        <w:spacing w:before="0" w:beforeAutospacing="0" w:after="0" w:afterAutospacing="0" w:line="480" w:lineRule="auto"/>
        <w:rPr>
          <w:rFonts w:ascii="Arial" w:hAnsi="Arial" w:cs="Arial"/>
          <w:sz w:val="22"/>
          <w:szCs w:val="22"/>
          <w:lang w:val="en-GB"/>
        </w:rPr>
      </w:pPr>
      <w:r w:rsidRPr="00474BF4">
        <w:rPr>
          <w:rFonts w:ascii="Arial" w:hAnsi="Arial" w:cs="Arial"/>
          <w:sz w:val="22"/>
          <w:szCs w:val="22"/>
          <w:lang w:val="en-GB"/>
        </w:rPr>
        <w:t>Next week, the supremely well insulated OPTIMA ONTOUR EDITION will undergo the harsh winter test in northern Norway, where it will be scrutinised down to the smallest detail and made available to the international trade press for test drives in double-digit, sub-zero temperatures.</w:t>
      </w:r>
    </w:p>
    <w:p w14:paraId="706F43E9" w14:textId="77777777" w:rsidR="00F50C4E" w:rsidRPr="00474BF4" w:rsidRDefault="00F50C4E" w:rsidP="00F50C4E">
      <w:pPr>
        <w:spacing w:before="240" w:after="240" w:line="360" w:lineRule="auto"/>
        <w:rPr>
          <w:rFonts w:ascii="Arial" w:eastAsia="Times New Roman" w:hAnsi="Arial" w:cs="Arial"/>
          <w:color w:val="1D2129"/>
          <w:lang w:val="en-GB" w:eastAsia="de-DE"/>
        </w:rPr>
      </w:pPr>
    </w:p>
    <w:p w14:paraId="3D27A89C" w14:textId="77777777" w:rsidR="00086964" w:rsidRPr="00474BF4" w:rsidRDefault="00086964" w:rsidP="00F50C4E">
      <w:pPr>
        <w:spacing w:before="240" w:after="240" w:line="360" w:lineRule="auto"/>
        <w:rPr>
          <w:rFonts w:ascii="Arial" w:eastAsia="Times New Roman" w:hAnsi="Arial" w:cs="Arial"/>
          <w:color w:val="1D2129"/>
          <w:lang w:val="en-GB" w:eastAsia="de-DE"/>
        </w:rPr>
      </w:pPr>
    </w:p>
    <w:p w14:paraId="2A2BC790" w14:textId="77777777" w:rsidR="00086964" w:rsidRPr="00474BF4" w:rsidRDefault="00086964" w:rsidP="00F50C4E">
      <w:pPr>
        <w:spacing w:before="240" w:after="240" w:line="360" w:lineRule="auto"/>
        <w:rPr>
          <w:rFonts w:ascii="Arial" w:eastAsia="Times New Roman" w:hAnsi="Arial" w:cs="Arial"/>
          <w:color w:val="1D2129"/>
          <w:lang w:val="en-GB" w:eastAsia="de-DE"/>
        </w:rPr>
      </w:pPr>
    </w:p>
    <w:p w14:paraId="75497097" w14:textId="77777777" w:rsidR="00086964" w:rsidRPr="00474BF4" w:rsidRDefault="00086964" w:rsidP="00F50C4E">
      <w:pPr>
        <w:spacing w:before="240" w:after="240" w:line="360" w:lineRule="auto"/>
        <w:rPr>
          <w:rFonts w:ascii="Arial" w:eastAsia="Times New Roman" w:hAnsi="Arial" w:cs="Arial"/>
          <w:color w:val="1D2129"/>
          <w:lang w:val="en-GB" w:eastAsia="de-DE"/>
        </w:rPr>
      </w:pPr>
    </w:p>
    <w:p w14:paraId="6688F678" w14:textId="77777777" w:rsidR="00086964" w:rsidRPr="00474BF4" w:rsidRDefault="00086964" w:rsidP="00086964">
      <w:pPr>
        <w:pStyle w:val="Formatvorlage1"/>
        <w:rPr>
          <w:rFonts w:ascii="Arial" w:hAnsi="Arial" w:cs="Arial"/>
          <w:lang w:val="en-GB" w:eastAsia="de-DE"/>
        </w:rPr>
      </w:pPr>
    </w:p>
    <w:p w14:paraId="4D82BB3D" w14:textId="77777777" w:rsidR="00D25846" w:rsidRPr="00474BF4" w:rsidRDefault="00D25846" w:rsidP="00086964">
      <w:pPr>
        <w:pStyle w:val="Formatvorlage1"/>
        <w:spacing w:line="480" w:lineRule="auto"/>
        <w:rPr>
          <w:rFonts w:ascii="Arial" w:hAnsi="Arial" w:cs="Arial"/>
          <w:color w:val="auto"/>
          <w:lang w:val="en-GB" w:eastAsia="de-DE"/>
        </w:rPr>
      </w:pPr>
    </w:p>
    <w:p w14:paraId="7A6B2EBA" w14:textId="77777777" w:rsidR="00D25846" w:rsidRPr="00474BF4" w:rsidRDefault="00D25846" w:rsidP="00086964">
      <w:pPr>
        <w:pStyle w:val="Formatvorlage1"/>
        <w:spacing w:line="480" w:lineRule="auto"/>
        <w:rPr>
          <w:rFonts w:ascii="Arial" w:hAnsi="Arial" w:cs="Arial"/>
          <w:color w:val="auto"/>
          <w:lang w:val="en-GB" w:eastAsia="de-DE"/>
        </w:rPr>
      </w:pPr>
    </w:p>
    <w:p w14:paraId="0DB61C41" w14:textId="7B3DBC75" w:rsidR="00F50C4E" w:rsidRPr="00474BF4" w:rsidRDefault="00A67708" w:rsidP="00086964">
      <w:pPr>
        <w:pStyle w:val="Formatvorlage1"/>
        <w:spacing w:line="480" w:lineRule="auto"/>
        <w:rPr>
          <w:rFonts w:ascii="Arial" w:hAnsi="Arial" w:cs="Arial"/>
          <w:color w:val="auto"/>
          <w:lang w:val="en-GB" w:eastAsia="de-DE"/>
        </w:rPr>
      </w:pPr>
      <w:r w:rsidRPr="00474BF4">
        <w:rPr>
          <w:rFonts w:ascii="Arial" w:hAnsi="Arial" w:cs="Arial"/>
          <w:color w:val="auto"/>
          <w:lang w:val="en-GB"/>
        </w:rPr>
        <w:t xml:space="preserve">There was also strong demand among the visitors to the exhibition for Hobby’s tried-and-tested caravan and motorhome ranges. The EXCELLENT caravan range in particular was very well received by campers, and the Hobby PREMIUM continues to be extremely popular as well. </w:t>
      </w:r>
      <w:r w:rsidR="00474BF4">
        <w:rPr>
          <w:rFonts w:ascii="Arial" w:hAnsi="Arial" w:cs="Arial"/>
          <w:color w:val="auto"/>
          <w:lang w:val="en-GB"/>
        </w:rPr>
        <w:br/>
      </w:r>
      <w:r w:rsidRPr="00474BF4">
        <w:rPr>
          <w:rFonts w:ascii="Arial" w:hAnsi="Arial" w:cs="Arial"/>
          <w:color w:val="auto"/>
          <w:lang w:val="en-GB"/>
        </w:rPr>
        <w:t xml:space="preserve">This has also been confirmed by the CARAVANING readers’ poll 2019, which awarded the PREMIUM 1st place in the upper mid-range segment. The DE LUXE EDITION took 2nd place </w:t>
      </w:r>
      <w:r w:rsidR="00474BF4">
        <w:rPr>
          <w:rFonts w:ascii="Arial" w:hAnsi="Arial" w:cs="Arial"/>
          <w:color w:val="auto"/>
          <w:lang w:val="en-GB"/>
        </w:rPr>
        <w:br/>
      </w:r>
      <w:r w:rsidRPr="00474BF4">
        <w:rPr>
          <w:rFonts w:ascii="Arial" w:hAnsi="Arial" w:cs="Arial"/>
          <w:color w:val="auto"/>
          <w:lang w:val="en-GB"/>
        </w:rPr>
        <w:t xml:space="preserve">in the lower mid-range segment. </w:t>
      </w:r>
    </w:p>
    <w:p w14:paraId="259F7E5A" w14:textId="77777777" w:rsidR="0002438A" w:rsidRPr="00474BF4" w:rsidRDefault="0002438A" w:rsidP="00086964">
      <w:pPr>
        <w:pStyle w:val="Formatvorlage1"/>
        <w:spacing w:line="480" w:lineRule="auto"/>
        <w:rPr>
          <w:rFonts w:ascii="Arial" w:hAnsi="Arial" w:cs="Arial"/>
          <w:color w:val="auto"/>
          <w:lang w:val="en-GB" w:eastAsia="de-DE"/>
        </w:rPr>
      </w:pPr>
    </w:p>
    <w:p w14:paraId="1F1743C1" w14:textId="5F7179DC" w:rsidR="001A7BE1" w:rsidRPr="00474BF4" w:rsidRDefault="0002438A" w:rsidP="00086964">
      <w:pPr>
        <w:pStyle w:val="Formatvorlage1"/>
        <w:spacing w:line="480" w:lineRule="auto"/>
        <w:rPr>
          <w:rFonts w:ascii="Arial" w:hAnsi="Arial" w:cs="Arial"/>
          <w:color w:val="auto"/>
          <w:lang w:val="en-GB" w:eastAsia="de-DE"/>
        </w:rPr>
      </w:pPr>
      <w:r w:rsidRPr="00474BF4">
        <w:rPr>
          <w:rFonts w:ascii="Arial" w:hAnsi="Arial" w:cs="Arial"/>
          <w:color w:val="auto"/>
          <w:lang w:val="en-GB"/>
        </w:rPr>
        <w:t xml:space="preserve">Hobby will next appear at the ABF exhibition in Hanover, being held from 30 January until </w:t>
      </w:r>
      <w:r w:rsidR="00474BF4">
        <w:rPr>
          <w:rFonts w:ascii="Arial" w:hAnsi="Arial" w:cs="Arial"/>
          <w:color w:val="auto"/>
          <w:lang w:val="en-GB"/>
        </w:rPr>
        <w:br/>
      </w:r>
      <w:r w:rsidRPr="00474BF4">
        <w:rPr>
          <w:rFonts w:ascii="Arial" w:hAnsi="Arial" w:cs="Arial"/>
          <w:color w:val="auto"/>
          <w:lang w:val="en-GB"/>
        </w:rPr>
        <w:t xml:space="preserve">3 February 2019. The new OPTIMA ONTOUR EDITION will be one of the vehicles exhibited at the leisure exhibition in Hanover. Further information is available from the Hobby press office: </w:t>
      </w:r>
      <w:hyperlink r:id="rId8" w:history="1">
        <w:r w:rsidRPr="00474BF4">
          <w:rPr>
            <w:rStyle w:val="Hyperlink"/>
            <w:rFonts w:ascii="Arial" w:hAnsi="Arial" w:cs="Arial"/>
            <w:color w:val="auto"/>
            <w:lang w:val="en-GB"/>
          </w:rPr>
          <w:t>presse@hobby-caravan.de</w:t>
        </w:r>
      </w:hyperlink>
      <w:r w:rsidRPr="00474BF4">
        <w:rPr>
          <w:rFonts w:ascii="Arial" w:hAnsi="Arial" w:cs="Arial"/>
          <w:color w:val="auto"/>
          <w:lang w:val="en-GB"/>
        </w:rPr>
        <w:t xml:space="preserve"> or at </w:t>
      </w:r>
      <w:hyperlink r:id="rId9" w:history="1">
        <w:r w:rsidRPr="00474BF4">
          <w:rPr>
            <w:rStyle w:val="Hyperlink"/>
            <w:rFonts w:ascii="Arial" w:hAnsi="Arial" w:cs="Arial"/>
            <w:color w:val="auto"/>
            <w:lang w:val="en-GB"/>
          </w:rPr>
          <w:t>www.hobby-caravan.de</w:t>
        </w:r>
      </w:hyperlink>
      <w:r w:rsidR="00BC5716">
        <w:rPr>
          <w:rStyle w:val="Hyperlink"/>
          <w:rFonts w:ascii="Arial" w:hAnsi="Arial" w:cs="Arial"/>
          <w:color w:val="auto"/>
          <w:lang w:val="en-GB"/>
        </w:rPr>
        <w:t>/en.</w:t>
      </w:r>
      <w:bookmarkStart w:id="0" w:name="_GoBack"/>
      <w:bookmarkEnd w:id="0"/>
    </w:p>
    <w:p w14:paraId="32F19FA3" w14:textId="77777777" w:rsidR="00252AB2" w:rsidRPr="00474BF4" w:rsidRDefault="00252AB2" w:rsidP="00086964">
      <w:pPr>
        <w:pStyle w:val="Formatvorlage1"/>
        <w:spacing w:line="480" w:lineRule="auto"/>
        <w:rPr>
          <w:rFonts w:ascii="Arial" w:hAnsi="Arial" w:cs="Arial"/>
          <w:color w:val="auto"/>
          <w:lang w:val="en-GB"/>
        </w:rPr>
      </w:pPr>
    </w:p>
    <w:sectPr w:rsidR="00252AB2" w:rsidRPr="00474BF4" w:rsidSect="009B0DA2">
      <w:headerReference w:type="default" r:id="rId10"/>
      <w:footerReference w:type="default" r:id="rId11"/>
      <w:headerReference w:type="first" r:id="rId12"/>
      <w:footerReference w:type="first" r:id="rId13"/>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6819E" w14:textId="77777777" w:rsidR="004D75E5" w:rsidRDefault="004D75E5" w:rsidP="00EF701B">
      <w:pPr>
        <w:spacing w:after="0" w:line="240" w:lineRule="auto"/>
      </w:pPr>
      <w:r>
        <w:separator/>
      </w:r>
    </w:p>
  </w:endnote>
  <w:endnote w:type="continuationSeparator" w:id="0">
    <w:p w14:paraId="49F3D0BF" w14:textId="77777777" w:rsidR="004D75E5" w:rsidRDefault="004D75E5"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DF40F" w14:textId="77777777" w:rsidR="003B5097" w:rsidRDefault="003B5097">
    <w:pPr>
      <w:pStyle w:val="Fuzeile"/>
      <w:rPr>
        <w:color w:val="3F89BF"/>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5D9D8B32" wp14:editId="7FF1D6DA">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65D8C1A2" w14:textId="77777777" w:rsidR="003B5097" w:rsidRDefault="003B5097" w:rsidP="004062AE">
    <w:pPr>
      <w:pStyle w:val="Formatvorlage1"/>
      <w:rPr>
        <w:rFonts w:ascii="Arial" w:hAnsi="Arial" w:cs="Arial"/>
        <w:sz w:val="16"/>
        <w:szCs w:val="16"/>
      </w:rPr>
    </w:pPr>
  </w:p>
  <w:p w14:paraId="47894A0E" w14:textId="51779210" w:rsidR="003B5097" w:rsidRDefault="003B509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BC5716">
      <w:rPr>
        <w:rFonts w:ascii="Arial" w:hAnsi="Arial" w:cs="Arial"/>
        <w:noProof/>
        <w:color w:val="3F89BF"/>
        <w:sz w:val="16"/>
        <w:szCs w:val="16"/>
      </w:rPr>
      <w:t>2</w:t>
    </w:r>
    <w:r w:rsidRPr="004408BF">
      <w:rPr>
        <w:rFonts w:ascii="Arial" w:hAnsi="Arial" w:cs="Arial"/>
        <w:color w:val="3F89BF"/>
        <w:sz w:val="16"/>
        <w:szCs w:val="16"/>
      </w:rPr>
      <w:fldChar w:fldCharType="end"/>
    </w:r>
    <w:r>
      <w:rPr>
        <w:rFonts w:ascii="Arial" w:hAnsi="Arial" w:cs="Arial"/>
        <w:color w:val="3F89BF"/>
        <w:sz w:val="16"/>
        <w:szCs w:val="16"/>
      </w:rPr>
      <w:t xml:space="preserve"> </w:t>
    </w:r>
    <w:r>
      <w:rPr>
        <w:rFonts w:ascii="Arial" w:hAnsi="Arial" w:cs="Arial"/>
        <w:sz w:val="16"/>
        <w:szCs w:val="16"/>
      </w:rPr>
      <w:t xml:space="preserve">    </w:t>
    </w:r>
  </w:p>
  <w:p w14:paraId="78EACBA1" w14:textId="77777777" w:rsidR="003B5097" w:rsidRPr="004062AE" w:rsidRDefault="003B5097" w:rsidP="004062AE">
    <w:pPr>
      <w:pStyle w:val="Formatvorlage1"/>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C0136" w14:textId="3BB02741" w:rsidR="003B5097" w:rsidRPr="00497FEE" w:rsidRDefault="003B5097" w:rsidP="00497FEE">
    <w:pPr>
      <w:pStyle w:val="Formatvorlage1"/>
      <w:rPr>
        <w:rFonts w:ascii="Arial" w:hAnsi="Arial" w:cs="Arial"/>
        <w:sz w:val="16"/>
        <w:szCs w:val="16"/>
      </w:rPr>
    </w:pPr>
    <w:r>
      <w:rPr>
        <w:noProof/>
        <w:lang w:eastAsia="de-DE"/>
      </w:rPr>
      <w:drawing>
        <wp:anchor distT="0" distB="0" distL="114300" distR="114300" simplePos="0" relativeHeight="251660288" behindDoc="0" locked="0" layoutInCell="1" allowOverlap="1" wp14:anchorId="7BCC534A" wp14:editId="68A445E0">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rPr>
      <w:fldChar w:fldCharType="begin"/>
    </w:r>
    <w:r w:rsidRPr="004062AE">
      <w:rPr>
        <w:rFonts w:ascii="Arial" w:hAnsi="Arial" w:cs="Arial"/>
        <w:sz w:val="16"/>
        <w:szCs w:val="16"/>
      </w:rPr>
      <w:instrText>PAGE   \* MERGEFORMAT</w:instrText>
    </w:r>
    <w:r>
      <w:rPr>
        <w:rFonts w:ascii="Arial" w:hAnsi="Arial" w:cs="Arial"/>
        <w:sz w:val="16"/>
        <w:szCs w:val="16"/>
      </w:rPr>
      <w:fldChar w:fldCharType="separate"/>
    </w:r>
    <w:r w:rsidR="00BC5716">
      <w:rPr>
        <w:rFonts w:ascii="Arial" w:hAnsi="Arial" w:cs="Arial"/>
        <w:noProof/>
        <w:sz w:val="16"/>
        <w:szCs w:val="16"/>
      </w:rPr>
      <w:t>1</w:t>
    </w:r>
    <w:r>
      <w:fldChar w:fldCharType="end"/>
    </w:r>
    <w:r>
      <w:rPr>
        <w:rFonts w:ascii="Arial" w:hAnsi="Arial" w:cs="Arial"/>
        <w:sz w:val="16"/>
        <w:szCs w:val="16"/>
      </w:rPr>
      <w:t xml:space="preserve">     PRESS RELEASE – </w:t>
    </w:r>
    <w:r>
      <w:rPr>
        <w:rFonts w:ascii="Arial" w:hAnsi="Arial" w:cs="Arial"/>
        <w:sz w:val="16"/>
        <w:szCs w:val="16"/>
      </w:rPr>
      <w:fldChar w:fldCharType="begin"/>
    </w:r>
    <w:r>
      <w:rPr>
        <w:rFonts w:ascii="Arial" w:hAnsi="Arial" w:cs="Arial"/>
        <w:sz w:val="16"/>
        <w:szCs w:val="16"/>
      </w:rPr>
      <w:instrText xml:space="preserve"> TIME \@ "dd.MM.yyyy" </w:instrText>
    </w:r>
    <w:r>
      <w:rPr>
        <w:rFonts w:ascii="Arial" w:hAnsi="Arial" w:cs="Arial"/>
        <w:sz w:val="16"/>
        <w:szCs w:val="16"/>
      </w:rPr>
      <w:fldChar w:fldCharType="separate"/>
    </w:r>
    <w:r w:rsidR="00BC5716">
      <w:rPr>
        <w:rFonts w:ascii="Arial" w:hAnsi="Arial" w:cs="Arial"/>
        <w:noProof/>
        <w:sz w:val="16"/>
        <w:szCs w:val="16"/>
      </w:rPr>
      <w:t>30.01.2019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F8EFC" w14:textId="77777777" w:rsidR="004D75E5" w:rsidRDefault="004D75E5" w:rsidP="00EF701B">
      <w:pPr>
        <w:spacing w:after="0" w:line="240" w:lineRule="auto"/>
      </w:pPr>
      <w:r>
        <w:separator/>
      </w:r>
    </w:p>
  </w:footnote>
  <w:footnote w:type="continuationSeparator" w:id="0">
    <w:p w14:paraId="08F0BA8A" w14:textId="77777777" w:rsidR="004D75E5" w:rsidRDefault="004D75E5"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38009" w14:textId="0D230678" w:rsidR="00FB43A5" w:rsidRPr="00474BF4" w:rsidRDefault="00252AB2" w:rsidP="00FB43A5">
    <w:pPr>
      <w:pStyle w:val="Kopfzeile"/>
      <w:rPr>
        <w:rFonts w:ascii="Arial" w:hAnsi="Arial" w:cs="Arial"/>
        <w:b/>
        <w:color w:val="3F89BF"/>
        <w:sz w:val="40"/>
        <w:szCs w:val="40"/>
        <w:lang w:val="en-US"/>
      </w:rPr>
    </w:pPr>
    <w:r w:rsidRPr="00474BF4">
      <w:rPr>
        <w:rFonts w:ascii="Arial" w:hAnsi="Arial" w:cs="Arial"/>
        <w:color w:val="3F89BF"/>
        <w:sz w:val="16"/>
        <w:szCs w:val="16"/>
        <w:lang w:val="en-US"/>
      </w:rPr>
      <w:t>CMT 2019 PRESS RELEASE – SENSATIONAL START TO THE YEAR FOR HOBBY</w:t>
    </w:r>
  </w:p>
  <w:p w14:paraId="49C4B34D" w14:textId="77777777" w:rsidR="00FB43A5" w:rsidRPr="00474BF4" w:rsidRDefault="00FB43A5">
    <w:pPr>
      <w:pStyle w:val="Kopfzeil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069AA" w14:textId="0A54284D" w:rsidR="003B5097" w:rsidRPr="00474BF4" w:rsidRDefault="00252AB2" w:rsidP="004408BF">
    <w:pPr>
      <w:pStyle w:val="Kopfzeile"/>
      <w:rPr>
        <w:rFonts w:ascii="Arial" w:hAnsi="Arial" w:cs="Arial"/>
        <w:b/>
        <w:color w:val="3F89BF"/>
        <w:sz w:val="40"/>
        <w:szCs w:val="40"/>
        <w:lang w:val="en-US"/>
      </w:rPr>
    </w:pPr>
    <w:r w:rsidRPr="00474BF4">
      <w:rPr>
        <w:rFonts w:ascii="Arial" w:hAnsi="Arial" w:cs="Arial"/>
        <w:color w:val="3F89BF"/>
        <w:sz w:val="16"/>
        <w:szCs w:val="16"/>
        <w:lang w:val="en-US"/>
      </w:rPr>
      <w:t>CMT 2019 PRESS RELEASE – SENSATIONAL START TO THE YEAR FOR HOBBY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12"/>
  </w:num>
  <w:num w:numId="6">
    <w:abstractNumId w:val="0"/>
  </w:num>
  <w:num w:numId="7">
    <w:abstractNumId w:val="3"/>
  </w:num>
  <w:num w:numId="8">
    <w:abstractNumId w:val="1"/>
  </w:num>
  <w:num w:numId="9">
    <w:abstractNumId w:val="11"/>
  </w:num>
  <w:num w:numId="10">
    <w:abstractNumId w:val="10"/>
  </w:num>
  <w:num w:numId="11">
    <w:abstractNumId w:val="2"/>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0A"/>
    <w:rsid w:val="0002438A"/>
    <w:rsid w:val="000503E2"/>
    <w:rsid w:val="000528C6"/>
    <w:rsid w:val="00055502"/>
    <w:rsid w:val="00086964"/>
    <w:rsid w:val="00087506"/>
    <w:rsid w:val="000A5D21"/>
    <w:rsid w:val="000E0A69"/>
    <w:rsid w:val="000E6EE6"/>
    <w:rsid w:val="00134352"/>
    <w:rsid w:val="001913A8"/>
    <w:rsid w:val="00197E1E"/>
    <w:rsid w:val="001A7BE1"/>
    <w:rsid w:val="001B6C00"/>
    <w:rsid w:val="001C215A"/>
    <w:rsid w:val="001D5C19"/>
    <w:rsid w:val="001D7DAC"/>
    <w:rsid w:val="001E0BD9"/>
    <w:rsid w:val="001E0E98"/>
    <w:rsid w:val="001E4276"/>
    <w:rsid w:val="001F4FA1"/>
    <w:rsid w:val="002110C1"/>
    <w:rsid w:val="00252AB2"/>
    <w:rsid w:val="0026602B"/>
    <w:rsid w:val="002F7370"/>
    <w:rsid w:val="00300DE1"/>
    <w:rsid w:val="0030706F"/>
    <w:rsid w:val="00333FC8"/>
    <w:rsid w:val="00354943"/>
    <w:rsid w:val="00383E39"/>
    <w:rsid w:val="00393B0A"/>
    <w:rsid w:val="003B5097"/>
    <w:rsid w:val="003D5376"/>
    <w:rsid w:val="004007AA"/>
    <w:rsid w:val="004062AE"/>
    <w:rsid w:val="004408BF"/>
    <w:rsid w:val="00474BF4"/>
    <w:rsid w:val="00497FEE"/>
    <w:rsid w:val="004A2CE7"/>
    <w:rsid w:val="004A50B9"/>
    <w:rsid w:val="004C3C6F"/>
    <w:rsid w:val="004D4A23"/>
    <w:rsid w:val="004D75E5"/>
    <w:rsid w:val="004E3305"/>
    <w:rsid w:val="004F58E9"/>
    <w:rsid w:val="00523CDA"/>
    <w:rsid w:val="0052550D"/>
    <w:rsid w:val="0057148F"/>
    <w:rsid w:val="0059024C"/>
    <w:rsid w:val="005D4425"/>
    <w:rsid w:val="0060652F"/>
    <w:rsid w:val="00617AC1"/>
    <w:rsid w:val="00617FB5"/>
    <w:rsid w:val="00624383"/>
    <w:rsid w:val="00627FFC"/>
    <w:rsid w:val="0064278B"/>
    <w:rsid w:val="00651145"/>
    <w:rsid w:val="00671F5D"/>
    <w:rsid w:val="006736E7"/>
    <w:rsid w:val="00686622"/>
    <w:rsid w:val="006A2612"/>
    <w:rsid w:val="006B6403"/>
    <w:rsid w:val="006C3859"/>
    <w:rsid w:val="006E084C"/>
    <w:rsid w:val="00765BB1"/>
    <w:rsid w:val="007914BA"/>
    <w:rsid w:val="0079347F"/>
    <w:rsid w:val="007F1536"/>
    <w:rsid w:val="007F1A6B"/>
    <w:rsid w:val="008111DE"/>
    <w:rsid w:val="00853680"/>
    <w:rsid w:val="00856A7A"/>
    <w:rsid w:val="008A1F3C"/>
    <w:rsid w:val="008E77C8"/>
    <w:rsid w:val="00922435"/>
    <w:rsid w:val="00960A5F"/>
    <w:rsid w:val="009B0DA2"/>
    <w:rsid w:val="009B374D"/>
    <w:rsid w:val="009E325E"/>
    <w:rsid w:val="009E607F"/>
    <w:rsid w:val="00A023B9"/>
    <w:rsid w:val="00A23D73"/>
    <w:rsid w:val="00A325C8"/>
    <w:rsid w:val="00A45276"/>
    <w:rsid w:val="00A4715E"/>
    <w:rsid w:val="00A5416C"/>
    <w:rsid w:val="00A67708"/>
    <w:rsid w:val="00AE51E3"/>
    <w:rsid w:val="00B06E85"/>
    <w:rsid w:val="00B17229"/>
    <w:rsid w:val="00B17F65"/>
    <w:rsid w:val="00B33B3C"/>
    <w:rsid w:val="00B85ED4"/>
    <w:rsid w:val="00BB79A5"/>
    <w:rsid w:val="00BC1055"/>
    <w:rsid w:val="00BC23E0"/>
    <w:rsid w:val="00BC5716"/>
    <w:rsid w:val="00BF58E8"/>
    <w:rsid w:val="00C357FC"/>
    <w:rsid w:val="00C53270"/>
    <w:rsid w:val="00C63E87"/>
    <w:rsid w:val="00C76929"/>
    <w:rsid w:val="00C9302B"/>
    <w:rsid w:val="00CA35E5"/>
    <w:rsid w:val="00CD1698"/>
    <w:rsid w:val="00CE0AAF"/>
    <w:rsid w:val="00CF5FD8"/>
    <w:rsid w:val="00D15310"/>
    <w:rsid w:val="00D229A6"/>
    <w:rsid w:val="00D25846"/>
    <w:rsid w:val="00D534C6"/>
    <w:rsid w:val="00D5439C"/>
    <w:rsid w:val="00D80054"/>
    <w:rsid w:val="00DA3170"/>
    <w:rsid w:val="00DF22D0"/>
    <w:rsid w:val="00E23AC4"/>
    <w:rsid w:val="00E23DDC"/>
    <w:rsid w:val="00E323D1"/>
    <w:rsid w:val="00E468D5"/>
    <w:rsid w:val="00E47FC2"/>
    <w:rsid w:val="00E65269"/>
    <w:rsid w:val="00E67A9C"/>
    <w:rsid w:val="00E8330F"/>
    <w:rsid w:val="00EA50AE"/>
    <w:rsid w:val="00EB6910"/>
    <w:rsid w:val="00EB7A98"/>
    <w:rsid w:val="00ED318E"/>
    <w:rsid w:val="00EF701B"/>
    <w:rsid w:val="00EF7D6A"/>
    <w:rsid w:val="00F07323"/>
    <w:rsid w:val="00F10CFD"/>
    <w:rsid w:val="00F131F4"/>
    <w:rsid w:val="00F13FBD"/>
    <w:rsid w:val="00F15E4F"/>
    <w:rsid w:val="00F358D3"/>
    <w:rsid w:val="00F50C4E"/>
    <w:rsid w:val="00F57B5E"/>
    <w:rsid w:val="00F65143"/>
    <w:rsid w:val="00F77DE6"/>
    <w:rsid w:val="00F83A7D"/>
    <w:rsid w:val="00FB43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DA76EA5"/>
  <w15:docId w15:val="{7A46043C-735A-4E68-9FF2-348B9962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rPr>
      <w:rFonts w:ascii="Calibri" w:hAnsi="Calibri"/>
    </w:rPr>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rPr>
      <w:rFonts w:ascii="Calibri" w:hAnsi="Calibri"/>
    </w:rPr>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rFonts w:ascii="Calibri" w:hAnsi="Calibri"/>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rPr>
      <w:rFonts w:ascii="Calibri" w:hAnsi="Calibri"/>
    </w:rPr>
  </w:style>
  <w:style w:type="character" w:styleId="Funotenzeichen">
    <w:name w:val="footnote reference"/>
    <w:basedOn w:val="Absatz-Standardschriftart"/>
    <w:semiHidden/>
    <w:rsid w:val="00B85ED4"/>
    <w:rPr>
      <w:rFonts w:ascii="Calibri" w:hAnsi="Calibri"/>
    </w:rPr>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1913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09359">
      <w:bodyDiv w:val="1"/>
      <w:marLeft w:val="0"/>
      <w:marRight w:val="0"/>
      <w:marTop w:val="0"/>
      <w:marBottom w:val="0"/>
      <w:divBdr>
        <w:top w:val="none" w:sz="0" w:space="0" w:color="auto"/>
        <w:left w:val="none" w:sz="0" w:space="0" w:color="auto"/>
        <w:bottom w:val="none" w:sz="0" w:space="0" w:color="auto"/>
        <w:right w:val="none" w:sz="0" w:space="0" w:color="auto"/>
      </w:divBdr>
      <w:divsChild>
        <w:div w:id="1385446888">
          <w:marLeft w:val="0"/>
          <w:marRight w:val="0"/>
          <w:marTop w:val="0"/>
          <w:marBottom w:val="0"/>
          <w:divBdr>
            <w:top w:val="none" w:sz="0" w:space="0" w:color="auto"/>
            <w:left w:val="none" w:sz="0" w:space="0" w:color="auto"/>
            <w:bottom w:val="none" w:sz="0" w:space="0" w:color="auto"/>
            <w:right w:val="none" w:sz="0" w:space="0" w:color="auto"/>
          </w:divBdr>
          <w:divsChild>
            <w:div w:id="1179660734">
              <w:marLeft w:val="0"/>
              <w:marRight w:val="0"/>
              <w:marTop w:val="0"/>
              <w:marBottom w:val="0"/>
              <w:divBdr>
                <w:top w:val="none" w:sz="0" w:space="0" w:color="auto"/>
                <w:left w:val="none" w:sz="0" w:space="0" w:color="auto"/>
                <w:bottom w:val="none" w:sz="0" w:space="0" w:color="auto"/>
                <w:right w:val="none" w:sz="0" w:space="0" w:color="auto"/>
              </w:divBdr>
              <w:divsChild>
                <w:div w:id="897085126">
                  <w:marLeft w:val="0"/>
                  <w:marRight w:val="0"/>
                  <w:marTop w:val="0"/>
                  <w:marBottom w:val="0"/>
                  <w:divBdr>
                    <w:top w:val="none" w:sz="0" w:space="0" w:color="auto"/>
                    <w:left w:val="none" w:sz="0" w:space="0" w:color="auto"/>
                    <w:bottom w:val="none" w:sz="0" w:space="0" w:color="auto"/>
                    <w:right w:val="none" w:sz="0" w:space="0" w:color="auto"/>
                  </w:divBdr>
                  <w:divsChild>
                    <w:div w:id="680276850">
                      <w:marLeft w:val="0"/>
                      <w:marRight w:val="0"/>
                      <w:marTop w:val="0"/>
                      <w:marBottom w:val="0"/>
                      <w:divBdr>
                        <w:top w:val="none" w:sz="0" w:space="0" w:color="auto"/>
                        <w:left w:val="none" w:sz="0" w:space="0" w:color="auto"/>
                        <w:bottom w:val="none" w:sz="0" w:space="0" w:color="auto"/>
                        <w:right w:val="none" w:sz="0" w:space="0" w:color="auto"/>
                      </w:divBdr>
                      <w:divsChild>
                        <w:div w:id="8262248">
                          <w:marLeft w:val="0"/>
                          <w:marRight w:val="0"/>
                          <w:marTop w:val="0"/>
                          <w:marBottom w:val="0"/>
                          <w:divBdr>
                            <w:top w:val="none" w:sz="0" w:space="0" w:color="auto"/>
                            <w:left w:val="none" w:sz="0" w:space="0" w:color="auto"/>
                            <w:bottom w:val="none" w:sz="0" w:space="0" w:color="auto"/>
                            <w:right w:val="none" w:sz="0" w:space="0" w:color="auto"/>
                          </w:divBdr>
                          <w:divsChild>
                            <w:div w:id="152375677">
                              <w:marLeft w:val="180"/>
                              <w:marRight w:val="0"/>
                              <w:marTop w:val="0"/>
                              <w:marBottom w:val="0"/>
                              <w:divBdr>
                                <w:top w:val="none" w:sz="0" w:space="0" w:color="auto"/>
                                <w:left w:val="none" w:sz="0" w:space="0" w:color="auto"/>
                                <w:bottom w:val="none" w:sz="0" w:space="0" w:color="auto"/>
                                <w:right w:val="none" w:sz="0" w:space="0" w:color="auto"/>
                              </w:divBdr>
                              <w:divsChild>
                                <w:div w:id="301156007">
                                  <w:marLeft w:val="0"/>
                                  <w:marRight w:val="0"/>
                                  <w:marTop w:val="0"/>
                                  <w:marBottom w:val="0"/>
                                  <w:divBdr>
                                    <w:top w:val="none" w:sz="0" w:space="0" w:color="auto"/>
                                    <w:left w:val="none" w:sz="0" w:space="0" w:color="auto"/>
                                    <w:bottom w:val="none" w:sz="0" w:space="0" w:color="auto"/>
                                    <w:right w:val="none" w:sz="0" w:space="0" w:color="auto"/>
                                  </w:divBdr>
                                  <w:divsChild>
                                    <w:div w:id="728577468">
                                      <w:marLeft w:val="0"/>
                                      <w:marRight w:val="0"/>
                                      <w:marTop w:val="0"/>
                                      <w:marBottom w:val="0"/>
                                      <w:divBdr>
                                        <w:top w:val="none" w:sz="0" w:space="0" w:color="auto"/>
                                        <w:left w:val="none" w:sz="0" w:space="0" w:color="auto"/>
                                        <w:bottom w:val="none" w:sz="0" w:space="0" w:color="auto"/>
                                        <w:right w:val="none" w:sz="0" w:space="0" w:color="auto"/>
                                      </w:divBdr>
                                      <w:divsChild>
                                        <w:div w:id="109707288">
                                          <w:marLeft w:val="0"/>
                                          <w:marRight w:val="0"/>
                                          <w:marTop w:val="0"/>
                                          <w:marBottom w:val="0"/>
                                          <w:divBdr>
                                            <w:top w:val="none" w:sz="0" w:space="0" w:color="auto"/>
                                            <w:left w:val="none" w:sz="0" w:space="0" w:color="auto"/>
                                            <w:bottom w:val="none" w:sz="0" w:space="0" w:color="auto"/>
                                            <w:right w:val="none" w:sz="0" w:space="0" w:color="auto"/>
                                          </w:divBdr>
                                          <w:divsChild>
                                            <w:div w:id="1311472682">
                                              <w:marLeft w:val="0"/>
                                              <w:marRight w:val="0"/>
                                              <w:marTop w:val="0"/>
                                              <w:marBottom w:val="0"/>
                                              <w:divBdr>
                                                <w:top w:val="none" w:sz="0" w:space="0" w:color="auto"/>
                                                <w:left w:val="none" w:sz="0" w:space="0" w:color="auto"/>
                                                <w:bottom w:val="none" w:sz="0" w:space="0" w:color="auto"/>
                                                <w:right w:val="none" w:sz="0" w:space="0" w:color="auto"/>
                                              </w:divBdr>
                                              <w:divsChild>
                                                <w:div w:id="1218514507">
                                                  <w:marLeft w:val="0"/>
                                                  <w:marRight w:val="0"/>
                                                  <w:marTop w:val="0"/>
                                                  <w:marBottom w:val="0"/>
                                                  <w:divBdr>
                                                    <w:top w:val="none" w:sz="0" w:space="0" w:color="auto"/>
                                                    <w:left w:val="none" w:sz="0" w:space="0" w:color="auto"/>
                                                    <w:bottom w:val="none" w:sz="0" w:space="0" w:color="auto"/>
                                                    <w:right w:val="none" w:sz="0" w:space="0" w:color="auto"/>
                                                  </w:divBdr>
                                                  <w:divsChild>
                                                    <w:div w:id="1100951263">
                                                      <w:marLeft w:val="0"/>
                                                      <w:marRight w:val="0"/>
                                                      <w:marTop w:val="0"/>
                                                      <w:marBottom w:val="0"/>
                                                      <w:divBdr>
                                                        <w:top w:val="none" w:sz="0" w:space="0" w:color="auto"/>
                                                        <w:left w:val="none" w:sz="0" w:space="0" w:color="auto"/>
                                                        <w:bottom w:val="none" w:sz="0" w:space="0" w:color="auto"/>
                                                        <w:right w:val="none" w:sz="0" w:space="0" w:color="auto"/>
                                                      </w:divBdr>
                                                      <w:divsChild>
                                                        <w:div w:id="742871444">
                                                          <w:marLeft w:val="0"/>
                                                          <w:marRight w:val="0"/>
                                                          <w:marTop w:val="0"/>
                                                          <w:marBottom w:val="0"/>
                                                          <w:divBdr>
                                                            <w:top w:val="none" w:sz="0" w:space="0" w:color="auto"/>
                                                            <w:left w:val="none" w:sz="0" w:space="0" w:color="auto"/>
                                                            <w:bottom w:val="none" w:sz="0" w:space="0" w:color="auto"/>
                                                            <w:right w:val="none" w:sz="0" w:space="0" w:color="auto"/>
                                                          </w:divBdr>
                                                          <w:divsChild>
                                                            <w:div w:id="1032195664">
                                                              <w:marLeft w:val="0"/>
                                                              <w:marRight w:val="0"/>
                                                              <w:marTop w:val="0"/>
                                                              <w:marBottom w:val="0"/>
                                                              <w:divBdr>
                                                                <w:top w:val="none" w:sz="0" w:space="0" w:color="auto"/>
                                                                <w:left w:val="none" w:sz="0" w:space="0" w:color="auto"/>
                                                                <w:bottom w:val="none" w:sz="0" w:space="0" w:color="auto"/>
                                                                <w:right w:val="none" w:sz="0" w:space="0" w:color="auto"/>
                                                              </w:divBdr>
                                                              <w:divsChild>
                                                                <w:div w:id="1346831232">
                                                                  <w:marLeft w:val="0"/>
                                                                  <w:marRight w:val="0"/>
                                                                  <w:marTop w:val="0"/>
                                                                  <w:marBottom w:val="0"/>
                                                                  <w:divBdr>
                                                                    <w:top w:val="none" w:sz="0" w:space="0" w:color="auto"/>
                                                                    <w:left w:val="none" w:sz="0" w:space="0" w:color="auto"/>
                                                                    <w:bottom w:val="none" w:sz="0" w:space="0" w:color="auto"/>
                                                                    <w:right w:val="none" w:sz="0" w:space="0" w:color="auto"/>
                                                                  </w:divBdr>
                                                                  <w:divsChild>
                                                                    <w:div w:id="1691419670">
                                                                      <w:marLeft w:val="0"/>
                                                                      <w:marRight w:val="0"/>
                                                                      <w:marTop w:val="0"/>
                                                                      <w:marBottom w:val="0"/>
                                                                      <w:divBdr>
                                                                        <w:top w:val="none" w:sz="0" w:space="0" w:color="auto"/>
                                                                        <w:left w:val="none" w:sz="0" w:space="0" w:color="auto"/>
                                                                        <w:bottom w:val="none" w:sz="0" w:space="0" w:color="auto"/>
                                                                        <w:right w:val="none" w:sz="0" w:space="0" w:color="auto"/>
                                                                      </w:divBdr>
                                                                      <w:divsChild>
                                                                        <w:div w:id="1676152605">
                                                                          <w:marLeft w:val="0"/>
                                                                          <w:marRight w:val="0"/>
                                                                          <w:marTop w:val="0"/>
                                                                          <w:marBottom w:val="0"/>
                                                                          <w:divBdr>
                                                                            <w:top w:val="none" w:sz="0" w:space="0" w:color="auto"/>
                                                                            <w:left w:val="none" w:sz="0" w:space="0" w:color="auto"/>
                                                                            <w:bottom w:val="none" w:sz="0" w:space="0" w:color="auto"/>
                                                                            <w:right w:val="none" w:sz="0" w:space="0" w:color="auto"/>
                                                                          </w:divBdr>
                                                                          <w:divsChild>
                                                                            <w:div w:id="1506626561">
                                                                              <w:marLeft w:val="0"/>
                                                                              <w:marRight w:val="0"/>
                                                                              <w:marTop w:val="0"/>
                                                                              <w:marBottom w:val="0"/>
                                                                              <w:divBdr>
                                                                                <w:top w:val="none" w:sz="0" w:space="0" w:color="auto"/>
                                                                                <w:left w:val="none" w:sz="0" w:space="0" w:color="auto"/>
                                                                                <w:bottom w:val="none" w:sz="0" w:space="0" w:color="auto"/>
                                                                                <w:right w:val="none" w:sz="0" w:space="0" w:color="auto"/>
                                                                              </w:divBdr>
                                                                              <w:divsChild>
                                                                                <w:div w:id="19087357">
                                                                                  <w:marLeft w:val="0"/>
                                                                                  <w:marRight w:val="0"/>
                                                                                  <w:marTop w:val="0"/>
                                                                                  <w:marBottom w:val="0"/>
                                                                                  <w:divBdr>
                                                                                    <w:top w:val="single" w:sz="6" w:space="0" w:color="DDDFE2"/>
                                                                                    <w:left w:val="single" w:sz="6" w:space="0" w:color="DDDFE2"/>
                                                                                    <w:bottom w:val="single" w:sz="6" w:space="0" w:color="DDDFE2"/>
                                                                                    <w:right w:val="single" w:sz="6" w:space="0" w:color="DDDFE2"/>
                                                                                  </w:divBdr>
                                                                                  <w:divsChild>
                                                                                    <w:div w:id="1048337901">
                                                                                      <w:marLeft w:val="0"/>
                                                                                      <w:marRight w:val="0"/>
                                                                                      <w:marTop w:val="0"/>
                                                                                      <w:marBottom w:val="0"/>
                                                                                      <w:divBdr>
                                                                                        <w:top w:val="none" w:sz="0" w:space="0" w:color="auto"/>
                                                                                        <w:left w:val="none" w:sz="0" w:space="0" w:color="auto"/>
                                                                                        <w:bottom w:val="none" w:sz="0" w:space="0" w:color="auto"/>
                                                                                        <w:right w:val="none" w:sz="0" w:space="0" w:color="auto"/>
                                                                                      </w:divBdr>
                                                                                      <w:divsChild>
                                                                                        <w:div w:id="1042752429">
                                                                                          <w:marLeft w:val="0"/>
                                                                                          <w:marRight w:val="0"/>
                                                                                          <w:marTop w:val="0"/>
                                                                                          <w:marBottom w:val="0"/>
                                                                                          <w:divBdr>
                                                                                            <w:top w:val="single" w:sz="6" w:space="0" w:color="DDDFE2"/>
                                                                                            <w:left w:val="single" w:sz="6" w:space="0" w:color="DDDFE2"/>
                                                                                            <w:bottom w:val="single" w:sz="6" w:space="0" w:color="DDDFE2"/>
                                                                                            <w:right w:val="single" w:sz="6" w:space="0" w:color="DDDFE2"/>
                                                                                          </w:divBdr>
                                                                                          <w:divsChild>
                                                                                            <w:div w:id="937560280">
                                                                                              <w:marLeft w:val="0"/>
                                                                                              <w:marRight w:val="0"/>
                                                                                              <w:marTop w:val="0"/>
                                                                                              <w:marBottom w:val="0"/>
                                                                                              <w:divBdr>
                                                                                                <w:top w:val="none" w:sz="0" w:space="0" w:color="auto"/>
                                                                                                <w:left w:val="none" w:sz="0" w:space="0" w:color="auto"/>
                                                                                                <w:bottom w:val="none" w:sz="0" w:space="0" w:color="auto"/>
                                                                                                <w:right w:val="none" w:sz="0" w:space="0" w:color="auto"/>
                                                                                              </w:divBdr>
                                                                                              <w:divsChild>
                                                                                                <w:div w:id="1447696861">
                                                                                                  <w:marLeft w:val="0"/>
                                                                                                  <w:marRight w:val="0"/>
                                                                                                  <w:marTop w:val="0"/>
                                                                                                  <w:marBottom w:val="0"/>
                                                                                                  <w:divBdr>
                                                                                                    <w:top w:val="none" w:sz="0" w:space="0" w:color="auto"/>
                                                                                                    <w:left w:val="none" w:sz="0" w:space="0" w:color="auto"/>
                                                                                                    <w:bottom w:val="none" w:sz="0" w:space="0" w:color="auto"/>
                                                                                                    <w:right w:val="none" w:sz="0" w:space="0" w:color="auto"/>
                                                                                                  </w:divBdr>
                                                                                                  <w:divsChild>
                                                                                                    <w:div w:id="1659452779">
                                                                                                      <w:marLeft w:val="0"/>
                                                                                                      <w:marRight w:val="0"/>
                                                                                                      <w:marTop w:val="0"/>
                                                                                                      <w:marBottom w:val="0"/>
                                                                                                      <w:divBdr>
                                                                                                        <w:top w:val="none" w:sz="0" w:space="0" w:color="auto"/>
                                                                                                        <w:left w:val="none" w:sz="0" w:space="0" w:color="auto"/>
                                                                                                        <w:bottom w:val="none" w:sz="0" w:space="0" w:color="auto"/>
                                                                                                        <w:right w:val="none" w:sz="0" w:space="0" w:color="auto"/>
                                                                                                      </w:divBdr>
                                                                                                      <w:divsChild>
                                                                                                        <w:div w:id="294802047">
                                                                                                          <w:marLeft w:val="0"/>
                                                                                                          <w:marRight w:val="0"/>
                                                                                                          <w:marTop w:val="0"/>
                                                                                                          <w:marBottom w:val="0"/>
                                                                                                          <w:divBdr>
                                                                                                            <w:top w:val="none" w:sz="0" w:space="0" w:color="auto"/>
                                                                                                            <w:left w:val="none" w:sz="0" w:space="0" w:color="auto"/>
                                                                                                            <w:bottom w:val="none" w:sz="0" w:space="0" w:color="auto"/>
                                                                                                            <w:right w:val="none" w:sz="0" w:space="0" w:color="auto"/>
                                                                                                          </w:divBdr>
                                                                                                          <w:divsChild>
                                                                                                            <w:div w:id="4048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185363916">
      <w:bodyDiv w:val="1"/>
      <w:marLeft w:val="0"/>
      <w:marRight w:val="0"/>
      <w:marTop w:val="0"/>
      <w:marBottom w:val="0"/>
      <w:divBdr>
        <w:top w:val="none" w:sz="0" w:space="0" w:color="auto"/>
        <w:left w:val="none" w:sz="0" w:space="0" w:color="auto"/>
        <w:bottom w:val="none" w:sz="0" w:space="0" w:color="auto"/>
        <w:right w:val="none" w:sz="0" w:space="0" w:color="auto"/>
      </w:divBdr>
      <w:divsChild>
        <w:div w:id="2077896872">
          <w:marLeft w:val="0"/>
          <w:marRight w:val="0"/>
          <w:marTop w:val="0"/>
          <w:marBottom w:val="0"/>
          <w:divBdr>
            <w:top w:val="none" w:sz="0" w:space="0" w:color="auto"/>
            <w:left w:val="none" w:sz="0" w:space="0" w:color="auto"/>
            <w:bottom w:val="none" w:sz="0" w:space="0" w:color="auto"/>
            <w:right w:val="none" w:sz="0" w:space="0" w:color="auto"/>
          </w:divBdr>
          <w:divsChild>
            <w:div w:id="1586186261">
              <w:marLeft w:val="0"/>
              <w:marRight w:val="0"/>
              <w:marTop w:val="0"/>
              <w:marBottom w:val="0"/>
              <w:divBdr>
                <w:top w:val="none" w:sz="0" w:space="0" w:color="auto"/>
                <w:left w:val="none" w:sz="0" w:space="0" w:color="auto"/>
                <w:bottom w:val="none" w:sz="0" w:space="0" w:color="auto"/>
                <w:right w:val="none" w:sz="0" w:space="0" w:color="auto"/>
              </w:divBdr>
              <w:divsChild>
                <w:div w:id="488206663">
                  <w:marLeft w:val="0"/>
                  <w:marRight w:val="0"/>
                  <w:marTop w:val="0"/>
                  <w:marBottom w:val="0"/>
                  <w:divBdr>
                    <w:top w:val="none" w:sz="0" w:space="0" w:color="auto"/>
                    <w:left w:val="none" w:sz="0" w:space="0" w:color="auto"/>
                    <w:bottom w:val="none" w:sz="0" w:space="0" w:color="auto"/>
                    <w:right w:val="none" w:sz="0" w:space="0" w:color="auto"/>
                  </w:divBdr>
                  <w:divsChild>
                    <w:div w:id="1544440958">
                      <w:marLeft w:val="0"/>
                      <w:marRight w:val="0"/>
                      <w:marTop w:val="0"/>
                      <w:marBottom w:val="0"/>
                      <w:divBdr>
                        <w:top w:val="none" w:sz="0" w:space="0" w:color="auto"/>
                        <w:left w:val="none" w:sz="0" w:space="0" w:color="auto"/>
                        <w:bottom w:val="none" w:sz="0" w:space="0" w:color="auto"/>
                        <w:right w:val="none" w:sz="0" w:space="0" w:color="auto"/>
                      </w:divBdr>
                      <w:divsChild>
                        <w:div w:id="2016418824">
                          <w:marLeft w:val="0"/>
                          <w:marRight w:val="0"/>
                          <w:marTop w:val="0"/>
                          <w:marBottom w:val="0"/>
                          <w:divBdr>
                            <w:top w:val="none" w:sz="0" w:space="0" w:color="auto"/>
                            <w:left w:val="none" w:sz="0" w:space="0" w:color="auto"/>
                            <w:bottom w:val="none" w:sz="0" w:space="0" w:color="auto"/>
                            <w:right w:val="none" w:sz="0" w:space="0" w:color="auto"/>
                          </w:divBdr>
                          <w:divsChild>
                            <w:div w:id="1192763771">
                              <w:marLeft w:val="0"/>
                              <w:marRight w:val="0"/>
                              <w:marTop w:val="0"/>
                              <w:marBottom w:val="0"/>
                              <w:divBdr>
                                <w:top w:val="none" w:sz="0" w:space="0" w:color="auto"/>
                                <w:left w:val="none" w:sz="0" w:space="0" w:color="auto"/>
                                <w:bottom w:val="none" w:sz="0" w:space="0" w:color="auto"/>
                                <w:right w:val="none" w:sz="0" w:space="0" w:color="auto"/>
                              </w:divBdr>
                              <w:divsChild>
                                <w:div w:id="314068177">
                                  <w:marLeft w:val="0"/>
                                  <w:marRight w:val="0"/>
                                  <w:marTop w:val="0"/>
                                  <w:marBottom w:val="0"/>
                                  <w:divBdr>
                                    <w:top w:val="none" w:sz="0" w:space="0" w:color="auto"/>
                                    <w:left w:val="none" w:sz="0" w:space="0" w:color="auto"/>
                                    <w:bottom w:val="none" w:sz="0" w:space="0" w:color="auto"/>
                                    <w:right w:val="none" w:sz="0" w:space="0" w:color="auto"/>
                                  </w:divBdr>
                                </w:div>
                                <w:div w:id="2005281280">
                                  <w:marLeft w:val="0"/>
                                  <w:marRight w:val="0"/>
                                  <w:marTop w:val="0"/>
                                  <w:marBottom w:val="0"/>
                                  <w:divBdr>
                                    <w:top w:val="none" w:sz="0" w:space="0" w:color="auto"/>
                                    <w:left w:val="none" w:sz="0" w:space="0" w:color="auto"/>
                                    <w:bottom w:val="none" w:sz="0" w:space="0" w:color="auto"/>
                                    <w:right w:val="none" w:sz="0" w:space="0" w:color="auto"/>
                                  </w:divBdr>
                                  <w:divsChild>
                                    <w:div w:id="446196939">
                                      <w:marLeft w:val="0"/>
                                      <w:marRight w:val="0"/>
                                      <w:marTop w:val="0"/>
                                      <w:marBottom w:val="0"/>
                                      <w:divBdr>
                                        <w:top w:val="none" w:sz="0" w:space="0" w:color="auto"/>
                                        <w:left w:val="none" w:sz="0" w:space="0" w:color="auto"/>
                                        <w:bottom w:val="none" w:sz="0" w:space="0" w:color="auto"/>
                                        <w:right w:val="none" w:sz="0" w:space="0" w:color="auto"/>
                                      </w:divBdr>
                                    </w:div>
                                    <w:div w:id="12143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hobby-carava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obby-caravan.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8979B-C41F-463E-AA6D-434E67C48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2160</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Liebing, Mathias</dc:creator>
  <cp:keywords/>
  <dc:description/>
  <cp:lastModifiedBy>Eckrich, Cilia</cp:lastModifiedBy>
  <cp:revision>2</cp:revision>
  <cp:lastPrinted>2019-01-28T08:19:00Z</cp:lastPrinted>
  <dcterms:created xsi:type="dcterms:W3CDTF">2019-01-30T11:07:00Z</dcterms:created>
  <dcterms:modified xsi:type="dcterms:W3CDTF">2019-01-30T11:07:00Z</dcterms:modified>
</cp:coreProperties>
</file>