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1288A" w14:textId="6BAE9B19" w:rsidR="00526919" w:rsidRPr="00B70BA5" w:rsidRDefault="00BC5EAE" w:rsidP="007D19D9">
      <w:pPr>
        <w:pStyle w:val="csc-p"/>
        <w:spacing w:before="0" w:beforeAutospacing="0" w:after="0" w:afterAutospacing="0" w:line="360" w:lineRule="auto"/>
        <w:rPr>
          <w:rFonts w:ascii="Arial" w:eastAsiaTheme="minorHAnsi" w:hAnsi="Arial" w:cs="Arial"/>
          <w:b/>
          <w:bCs/>
          <w:color w:val="3F89BF"/>
          <w:sz w:val="26"/>
          <w:szCs w:val="26"/>
          <w:lang w:eastAsia="en-US"/>
        </w:rPr>
      </w:pPr>
      <w:r w:rsidRPr="00B70BA5">
        <w:rPr>
          <w:rFonts w:ascii="Arial" w:eastAsiaTheme="minorHAnsi" w:hAnsi="Arial" w:cs="Arial"/>
          <w:b/>
          <w:bCs/>
          <w:color w:val="3F89BF"/>
          <w:sz w:val="26"/>
          <w:szCs w:val="26"/>
          <w:lang w:eastAsia="en-US"/>
        </w:rPr>
        <w:t>CARAVAN DES JAHRES 2022: HOBBY HOLT SILBER UND GOLD</w:t>
      </w:r>
    </w:p>
    <w:p w14:paraId="1DA42B50" w14:textId="77777777" w:rsidR="00B70BA5" w:rsidRDefault="00B70BA5" w:rsidP="00B70BA5">
      <w:pPr>
        <w:spacing w:line="360" w:lineRule="auto"/>
        <w:rPr>
          <w:rFonts w:ascii="Arial" w:eastAsia="Times New Roman" w:hAnsi="Arial" w:cs="Arial"/>
          <w:b/>
          <w:color w:val="000000"/>
          <w:sz w:val="20"/>
          <w:szCs w:val="20"/>
          <w:shd w:val="clear" w:color="auto" w:fill="FFFFFF"/>
          <w:lang w:eastAsia="de-DE"/>
        </w:rPr>
      </w:pPr>
    </w:p>
    <w:p w14:paraId="0D73A5EE" w14:textId="3D130499" w:rsidR="00B70BA5" w:rsidRPr="00B70BA5" w:rsidRDefault="00B70BA5" w:rsidP="00B70BA5">
      <w:pPr>
        <w:spacing w:line="360" w:lineRule="auto"/>
        <w:rPr>
          <w:rFonts w:ascii="Arial" w:eastAsia="Times New Roman" w:hAnsi="Arial" w:cs="Arial"/>
          <w:b/>
          <w:color w:val="000000"/>
          <w:sz w:val="20"/>
          <w:szCs w:val="20"/>
          <w:shd w:val="clear" w:color="auto" w:fill="FFFFFF"/>
          <w:lang w:eastAsia="de-DE"/>
        </w:rPr>
      </w:pPr>
      <w:r w:rsidRPr="00B70BA5">
        <w:rPr>
          <w:rFonts w:ascii="Arial" w:eastAsia="Times New Roman" w:hAnsi="Arial" w:cs="Arial"/>
          <w:b/>
          <w:color w:val="000000"/>
          <w:sz w:val="20"/>
          <w:szCs w:val="20"/>
          <w:shd w:val="clear" w:color="auto" w:fill="FFFFFF"/>
          <w:lang w:eastAsia="de-DE"/>
        </w:rPr>
        <w:t>Bei der Leserwahl zum Caravan des Jahres 2022 der Fachzeitschrift CARAVANING landet Hobby gleich zwei Mal auf dem Siegertreppchen. Sowohl der Hobby Ontour als auch der Hobby Prestige erhalten eine Auszeichnung.</w:t>
      </w:r>
    </w:p>
    <w:p w14:paraId="19BC658A" w14:textId="2045838F" w:rsidR="00B70BA5" w:rsidRPr="000B2C33" w:rsidRDefault="00B70BA5" w:rsidP="00B70BA5">
      <w:r w:rsidRPr="00897BA6">
        <w:t xml:space="preserve">Die Leserinnen und Leser des renommierten Camping-Magazins CARAVANING wählten den Hobby </w:t>
      </w:r>
      <w:r w:rsidRPr="000B2C33">
        <w:t xml:space="preserve">Ontour mit großer Mehrheit der abgegebenen Stimmen auf den 1. Platz und damit zum CARAVAN DES JAHRES 2022 in seiner Kategorie. „Wir freuen uns sehr über die erneute Auszeichnung des Hobby Ontour“, so </w:t>
      </w:r>
      <w:r w:rsidR="003B5492" w:rsidRPr="003B5492">
        <w:t>Sascha Michalewicz, Vertriebsleiter Außendienst bei Hobby</w:t>
      </w:r>
      <w:r w:rsidR="003B5492" w:rsidRPr="003B5492">
        <w:t xml:space="preserve"> </w:t>
      </w:r>
      <w:r>
        <w:t>„</w:t>
      </w:r>
      <w:r w:rsidRPr="000B2C33">
        <w:t>Der Hobby Ontour ist für seine Klasse durch die HobbyKomplett-Vollausstattung mit allem ausgestattet, was für einen komfortablen Urlaub notwendig ist. Er ist sofort startklar und der perfekte Einstieg in die Camping-Welt.“</w:t>
      </w:r>
    </w:p>
    <w:p w14:paraId="6B90171A" w14:textId="7620162C" w:rsidR="00B70BA5" w:rsidRPr="000B2C33" w:rsidRDefault="00B70BA5" w:rsidP="00B70BA5">
      <w:r w:rsidRPr="000B2C33">
        <w:t xml:space="preserve">Auch in der Kategorie „obere Mittelklasse“ gehört ein Wohnwagen aus dem Hause Hobby zu den beliebtesten Modellen der CARAVANING-Leserschaft. 30,9 % wählten den Hobby Prestige zu Ihrem Favoriten, was unterm Strich einen hervorragenden 2. Platz bedeutet. „Mit 13 Grundrissen bietet der Hobby Prestige eine enorme Vielfalt“, erläutert </w:t>
      </w:r>
      <w:r w:rsidR="003B5492" w:rsidRPr="003B5492">
        <w:t>Sascha Michalewicz</w:t>
      </w:r>
      <w:r w:rsidRPr="000B2C33">
        <w:t>. „Auch große Familien haben im Prestige jede Menge Platz. Das wissen viele zu schätzen.“</w:t>
      </w:r>
    </w:p>
    <w:p w14:paraId="11D33496" w14:textId="77777777" w:rsidR="00B70BA5" w:rsidRPr="000B2C33" w:rsidRDefault="00B70BA5" w:rsidP="00B70BA5">
      <w:r w:rsidRPr="000B2C33">
        <w:t>Alle Ergebnisse der Wahl zum Caravan des Jahres 2022 lesen Sie in der CARAVANING-Ausgabe 3/2022, die am 15. Februar erscheint.</w:t>
      </w:r>
    </w:p>
    <w:p w14:paraId="47FEF995" w14:textId="77777777" w:rsidR="001A456E" w:rsidRPr="000A4958" w:rsidRDefault="004D5626" w:rsidP="000A4958">
      <w:pPr>
        <w:pStyle w:val="csc-p"/>
        <w:spacing w:before="0" w:beforeAutospacing="0" w:after="0" w:afterAutospacing="0" w:line="360" w:lineRule="auto"/>
        <w:rPr>
          <w:rFonts w:ascii="Helvetica" w:hAnsi="Helvetica" w:cs="Helvetica"/>
          <w:color w:val="000000"/>
          <w:sz w:val="20"/>
          <w:szCs w:val="20"/>
          <w:shd w:val="clear" w:color="auto" w:fill="FFFFFF"/>
        </w:rPr>
      </w:pPr>
      <w:r>
        <w:rPr>
          <w:rFonts w:ascii="Helvetica" w:hAnsi="Helvetica" w:cs="Helvetica"/>
          <w:color w:val="000000"/>
          <w:sz w:val="20"/>
          <w:szCs w:val="20"/>
          <w:shd w:val="clear" w:color="auto" w:fill="FFFFFF"/>
        </w:rPr>
        <w:t>---</w:t>
      </w:r>
    </w:p>
    <w:p w14:paraId="1BB9B15B" w14:textId="398E4343" w:rsidR="004D5626" w:rsidRDefault="004D5626" w:rsidP="000A4958">
      <w:pPr>
        <w:pStyle w:val="csc-p"/>
        <w:spacing w:before="0" w:beforeAutospacing="0" w:after="0" w:afterAutospacing="0" w:line="360" w:lineRule="auto"/>
        <w:rPr>
          <w:rFonts w:ascii="Helvetica" w:hAnsi="Helvetica" w:cs="Helvetica"/>
          <w:color w:val="000000"/>
          <w:sz w:val="20"/>
          <w:szCs w:val="20"/>
          <w:shd w:val="clear" w:color="auto" w:fill="FFFFFF"/>
        </w:rPr>
      </w:pPr>
      <w:r>
        <w:rPr>
          <w:rFonts w:ascii="Helvetica" w:hAnsi="Helvetica" w:cs="Helvetica"/>
          <w:color w:val="000000"/>
          <w:sz w:val="20"/>
          <w:szCs w:val="20"/>
          <w:shd w:val="clear" w:color="auto" w:fill="FFFFFF"/>
        </w:rPr>
        <w:t xml:space="preserve">Alle Bilder zum </w:t>
      </w:r>
      <w:r w:rsidR="00962515">
        <w:rPr>
          <w:rFonts w:ascii="Helvetica" w:hAnsi="Helvetica" w:cs="Helvetica"/>
          <w:color w:val="000000"/>
          <w:sz w:val="20"/>
          <w:szCs w:val="20"/>
          <w:shd w:val="clear" w:color="auto" w:fill="FFFFFF"/>
        </w:rPr>
        <w:t>Artikel</w:t>
      </w:r>
      <w:r>
        <w:rPr>
          <w:rFonts w:ascii="Helvetica" w:hAnsi="Helvetica" w:cs="Helvetica"/>
          <w:color w:val="000000"/>
          <w:sz w:val="20"/>
          <w:szCs w:val="20"/>
          <w:shd w:val="clear" w:color="auto" w:fill="FFFFFF"/>
        </w:rPr>
        <w:t xml:space="preserve"> (Freisteller, Innen</w:t>
      </w:r>
      <w:r w:rsidR="00484531">
        <w:rPr>
          <w:rFonts w:ascii="Helvetica" w:hAnsi="Helvetica" w:cs="Helvetica"/>
          <w:color w:val="000000"/>
          <w:sz w:val="20"/>
          <w:szCs w:val="20"/>
          <w:shd w:val="clear" w:color="auto" w:fill="FFFFFF"/>
        </w:rPr>
        <w:t>- und Außenaufnahmen</w:t>
      </w:r>
      <w:r>
        <w:rPr>
          <w:rFonts w:ascii="Helvetica" w:hAnsi="Helvetica" w:cs="Helvetica"/>
          <w:color w:val="000000"/>
          <w:sz w:val="20"/>
          <w:szCs w:val="20"/>
          <w:shd w:val="clear" w:color="auto" w:fill="FFFFFF"/>
        </w:rPr>
        <w:t xml:space="preserve">) finden Sie in unserem Medienportal: </w:t>
      </w:r>
      <w:hyperlink r:id="rId8" w:history="1">
        <w:r w:rsidRPr="00EE6E4F">
          <w:rPr>
            <w:rStyle w:val="Hyperlink"/>
            <w:rFonts w:ascii="Helvetica" w:hAnsi="Helvetica" w:cs="Helvetica"/>
            <w:sz w:val="20"/>
            <w:szCs w:val="20"/>
            <w:shd w:val="clear" w:color="auto" w:fill="FFFFFF"/>
          </w:rPr>
          <w:t>https://mediaportal.hobby-caravan.de/pressebilder-2022/</w:t>
        </w:r>
      </w:hyperlink>
    </w:p>
    <w:p w14:paraId="3DD5BCEF" w14:textId="77777777" w:rsidR="004D5626" w:rsidRDefault="004D5626" w:rsidP="000A4958">
      <w:pPr>
        <w:pStyle w:val="csc-p"/>
        <w:spacing w:before="0" w:beforeAutospacing="0" w:after="0" w:afterAutospacing="0" w:line="360" w:lineRule="auto"/>
        <w:rPr>
          <w:rFonts w:ascii="Helvetica" w:hAnsi="Helvetica" w:cs="Helvetica"/>
          <w:color w:val="000000"/>
          <w:sz w:val="20"/>
          <w:szCs w:val="20"/>
          <w:shd w:val="clear" w:color="auto" w:fill="FFFFFF"/>
        </w:rPr>
      </w:pPr>
    </w:p>
    <w:p w14:paraId="4BBE0499" w14:textId="77777777" w:rsidR="0019457F" w:rsidRPr="000A4958" w:rsidRDefault="0019457F" w:rsidP="000A4958">
      <w:pPr>
        <w:pStyle w:val="csc-p"/>
        <w:spacing w:before="0" w:beforeAutospacing="0" w:after="0" w:afterAutospacing="0" w:line="360" w:lineRule="auto"/>
        <w:rPr>
          <w:rFonts w:ascii="Helvetica" w:hAnsi="Helvetica" w:cs="Helvetica"/>
          <w:color w:val="000000"/>
          <w:sz w:val="20"/>
          <w:szCs w:val="20"/>
          <w:shd w:val="clear" w:color="auto" w:fill="FFFFFF"/>
        </w:rPr>
      </w:pPr>
      <w:r w:rsidRPr="000A4958">
        <w:rPr>
          <w:rFonts w:ascii="Helvetica" w:hAnsi="Helvetica" w:cs="Helvetica"/>
          <w:color w:val="000000"/>
          <w:sz w:val="20"/>
          <w:szCs w:val="20"/>
          <w:shd w:val="clear" w:color="auto" w:fill="FFFFFF"/>
        </w:rPr>
        <w:t xml:space="preserve">Weiterführende Informationen erhalten Sie über die Hobby Pressestelle: </w:t>
      </w:r>
    </w:p>
    <w:p w14:paraId="53C35160" w14:textId="77777777" w:rsidR="003050D9" w:rsidRDefault="003370F1" w:rsidP="000A4958">
      <w:pPr>
        <w:pStyle w:val="csc-p"/>
        <w:spacing w:before="0" w:beforeAutospacing="0" w:after="0" w:afterAutospacing="0" w:line="360" w:lineRule="auto"/>
        <w:rPr>
          <w:rStyle w:val="Hyperlink"/>
          <w:rFonts w:ascii="Helvetica" w:hAnsi="Helvetica" w:cs="Helvetica"/>
          <w:color w:val="3F89BF"/>
          <w:sz w:val="20"/>
          <w:szCs w:val="20"/>
          <w:bdr w:val="none" w:sz="0" w:space="0" w:color="auto" w:frame="1"/>
          <w:shd w:val="clear" w:color="auto" w:fill="FFFFFF"/>
        </w:rPr>
      </w:pPr>
      <w:hyperlink r:id="rId9" w:history="1">
        <w:r w:rsidR="0019457F" w:rsidRPr="000A4958">
          <w:rPr>
            <w:rStyle w:val="Hyperlink"/>
            <w:rFonts w:ascii="Helvetica" w:hAnsi="Helvetica" w:cs="Helvetica"/>
            <w:sz w:val="20"/>
            <w:szCs w:val="20"/>
            <w:bdr w:val="none" w:sz="0" w:space="0" w:color="auto" w:frame="1"/>
            <w:shd w:val="clear" w:color="auto" w:fill="FFFFFF"/>
          </w:rPr>
          <w:t>presse@hobby-caravan.de</w:t>
        </w:r>
      </w:hyperlink>
      <w:r w:rsidR="0019457F" w:rsidRPr="000A4958">
        <w:rPr>
          <w:rFonts w:ascii="Helvetica" w:hAnsi="Helvetica" w:cs="Helvetica"/>
          <w:color w:val="000000"/>
          <w:sz w:val="20"/>
          <w:szCs w:val="20"/>
          <w:shd w:val="clear" w:color="auto" w:fill="FFFFFF"/>
        </w:rPr>
        <w:t> oder unter </w:t>
      </w:r>
      <w:hyperlink r:id="rId10" w:history="1">
        <w:r w:rsidR="0019457F" w:rsidRPr="000A4958">
          <w:rPr>
            <w:rStyle w:val="Hyperlink"/>
            <w:rFonts w:ascii="Helvetica" w:hAnsi="Helvetica" w:cs="Helvetica"/>
            <w:color w:val="3F89BF"/>
            <w:sz w:val="20"/>
            <w:szCs w:val="20"/>
            <w:bdr w:val="none" w:sz="0" w:space="0" w:color="auto" w:frame="1"/>
            <w:shd w:val="clear" w:color="auto" w:fill="FFFFFF"/>
          </w:rPr>
          <w:t>mediaportal.hobby-caravan.de</w:t>
        </w:r>
      </w:hyperlink>
    </w:p>
    <w:p w14:paraId="0715AA04" w14:textId="77777777" w:rsidR="00AC5B5D" w:rsidRDefault="00AC5B5D" w:rsidP="000A4958">
      <w:pPr>
        <w:pStyle w:val="csc-p"/>
        <w:spacing w:before="0" w:beforeAutospacing="0" w:after="0" w:afterAutospacing="0" w:line="360" w:lineRule="auto"/>
        <w:rPr>
          <w:rStyle w:val="Hyperlink"/>
          <w:rFonts w:ascii="Helvetica" w:hAnsi="Helvetica" w:cs="Helvetica"/>
          <w:color w:val="3F89BF"/>
          <w:sz w:val="20"/>
          <w:szCs w:val="20"/>
          <w:bdr w:val="none" w:sz="0" w:space="0" w:color="auto" w:frame="1"/>
          <w:shd w:val="clear" w:color="auto" w:fill="FFFFFF"/>
        </w:rPr>
      </w:pPr>
    </w:p>
    <w:p w14:paraId="1E5B6274" w14:textId="77777777" w:rsidR="00B70BA5" w:rsidRDefault="00B70BA5">
      <w:pPr>
        <w:rPr>
          <w:rStyle w:val="Hyperlink"/>
          <w:rFonts w:ascii="Helvetica" w:eastAsia="Times New Roman" w:hAnsi="Helvetica" w:cs="Helvetica"/>
          <w:color w:val="3F89BF"/>
          <w:sz w:val="20"/>
          <w:szCs w:val="20"/>
          <w:bdr w:val="none" w:sz="0" w:space="0" w:color="auto" w:frame="1"/>
          <w:shd w:val="clear" w:color="auto" w:fill="FFFFFF"/>
          <w:lang w:eastAsia="de-DE"/>
        </w:rPr>
      </w:pPr>
      <w:r>
        <w:rPr>
          <w:rStyle w:val="Hyperlink"/>
          <w:rFonts w:ascii="Helvetica" w:hAnsi="Helvetica" w:cs="Helvetica"/>
          <w:color w:val="3F89BF"/>
          <w:sz w:val="20"/>
          <w:szCs w:val="20"/>
          <w:bdr w:val="none" w:sz="0" w:space="0" w:color="auto" w:frame="1"/>
          <w:shd w:val="clear" w:color="auto" w:fill="FFFFFF"/>
        </w:rPr>
        <w:br w:type="page"/>
      </w:r>
    </w:p>
    <w:p w14:paraId="06510D9F" w14:textId="78542AEB" w:rsidR="00562545" w:rsidRPr="000A4958" w:rsidRDefault="00562545" w:rsidP="00562545">
      <w:pPr>
        <w:pStyle w:val="csc-p"/>
        <w:spacing w:before="0" w:beforeAutospacing="0" w:after="0" w:afterAutospacing="0" w:line="360" w:lineRule="auto"/>
        <w:rPr>
          <w:rStyle w:val="Hyperlink"/>
          <w:rFonts w:ascii="Helvetica" w:hAnsi="Helvetica" w:cs="Helvetica"/>
          <w:color w:val="3F89BF"/>
          <w:sz w:val="20"/>
          <w:szCs w:val="20"/>
          <w:bdr w:val="none" w:sz="0" w:space="0" w:color="auto" w:frame="1"/>
          <w:shd w:val="clear" w:color="auto" w:fill="FFFFFF"/>
        </w:rPr>
      </w:pPr>
      <w:r>
        <w:rPr>
          <w:noProof/>
        </w:rPr>
        <w:lastRenderedPageBreak/>
        <w:drawing>
          <wp:inline distT="0" distB="0" distL="0" distR="0" wp14:anchorId="2236856D" wp14:editId="75499C52">
            <wp:extent cx="4213860" cy="2814204"/>
            <wp:effectExtent l="0" t="0" r="0"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noChangeArrowheads="1"/>
                    </pic:cNvPicPr>
                  </pic:nvPicPr>
                  <pic:blipFill>
                    <a:blip r:embed="rId11" cstate="print">
                      <a:extLst>
                        <a:ext uri="{28A0092B-C50C-407E-A947-70E740481C1C}">
                          <a14:useLocalDpi xmlns:a14="http://schemas.microsoft.com/office/drawing/2010/main"/>
                        </a:ext>
                      </a:extLst>
                    </a:blip>
                    <a:stretch>
                      <a:fillRect/>
                    </a:stretch>
                  </pic:blipFill>
                  <pic:spPr bwMode="auto">
                    <a:xfrm>
                      <a:off x="0" y="0"/>
                      <a:ext cx="4222644" cy="2820070"/>
                    </a:xfrm>
                    <a:prstGeom prst="rect">
                      <a:avLst/>
                    </a:prstGeom>
                    <a:noFill/>
                    <a:ln>
                      <a:noFill/>
                    </a:ln>
                  </pic:spPr>
                </pic:pic>
              </a:graphicData>
            </a:graphic>
          </wp:inline>
        </w:drawing>
      </w:r>
      <w:r w:rsidR="00FF2658">
        <w:rPr>
          <w:noProof/>
        </w:rPr>
        <w:drawing>
          <wp:inline distT="0" distB="0" distL="0" distR="0" wp14:anchorId="4FFF64E4" wp14:editId="7DFC3197">
            <wp:extent cx="1324027" cy="2819400"/>
            <wp:effectExtent l="0" t="0" r="9525" b="0"/>
            <wp:docPr id="7" name="Grafik 7" descr="Ein Bild, das Himmel, draußen, Gras, auf Rei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Himmel, draußen, Gras, auf Reisen enthält.&#10;&#10;Automatisch generierte Beschreibung"/>
                    <pic:cNvPicPr>
                      <a:picLocks noChangeAspect="1" noChangeArrowheads="1"/>
                    </pic:cNvPicPr>
                  </pic:nvPicPr>
                  <pic:blipFill>
                    <a:blip r:embed="rId12"/>
                    <a:stretch>
                      <a:fillRect/>
                    </a:stretch>
                  </pic:blipFill>
                  <pic:spPr bwMode="auto">
                    <a:xfrm>
                      <a:off x="0" y="0"/>
                      <a:ext cx="1347560" cy="2869511"/>
                    </a:xfrm>
                    <a:prstGeom prst="rect">
                      <a:avLst/>
                    </a:prstGeom>
                    <a:noFill/>
                    <a:ln>
                      <a:noFill/>
                    </a:ln>
                  </pic:spPr>
                </pic:pic>
              </a:graphicData>
            </a:graphic>
          </wp:inline>
        </w:drawing>
      </w:r>
    </w:p>
    <w:p w14:paraId="4754BFF9" w14:textId="2506046C" w:rsidR="001B64BA" w:rsidRDefault="001B64BA" w:rsidP="001B64BA">
      <w:r>
        <w:t xml:space="preserve">Kompakt und wendig: Der </w:t>
      </w:r>
      <w:r w:rsidRPr="0002092E">
        <w:rPr>
          <w:b/>
          <w:bCs/>
        </w:rPr>
        <w:t>Hobby Ontour</w:t>
      </w:r>
      <w:r>
        <w:t xml:space="preserve"> ist der perfekte Begleiter für jedes Terrain.</w:t>
      </w:r>
      <w:r w:rsidRPr="001B64BA">
        <w:t xml:space="preserve"> </w:t>
      </w:r>
      <w:r>
        <w:br/>
      </w:r>
      <w:r w:rsidRPr="001B64BA">
        <w:rPr>
          <w:b/>
          <w:bCs/>
        </w:rPr>
        <w:t>Auszeichnung:</w:t>
      </w:r>
      <w:r>
        <w:t xml:space="preserve"> Zum wiederholten Mal ist der </w:t>
      </w:r>
      <w:r w:rsidRPr="0002092E">
        <w:rPr>
          <w:b/>
          <w:bCs/>
        </w:rPr>
        <w:t>Hobby Ontour</w:t>
      </w:r>
      <w:r>
        <w:t xml:space="preserve"> der Liebling seiner Klasse.</w:t>
      </w:r>
    </w:p>
    <w:p w14:paraId="39D8AEFF" w14:textId="77777777" w:rsidR="001B64BA" w:rsidRPr="006E5BB2" w:rsidRDefault="001B64BA" w:rsidP="00562545"/>
    <w:p w14:paraId="70FD45CD" w14:textId="77777777" w:rsidR="00562545" w:rsidRDefault="00562545" w:rsidP="00562545">
      <w:pPr>
        <w:pStyle w:val="Kopfzeile"/>
        <w:spacing w:line="360" w:lineRule="auto"/>
        <w:rPr>
          <w:rStyle w:val="Hyperlink"/>
          <w:rFonts w:ascii="Helvetica" w:hAnsi="Helvetica" w:cs="Helvetica"/>
          <w:color w:val="3F89BF"/>
          <w:bdr w:val="none" w:sz="0" w:space="0" w:color="auto" w:frame="1"/>
          <w:shd w:val="clear" w:color="auto" w:fill="FFFFFF"/>
        </w:rPr>
      </w:pPr>
      <w:r>
        <w:rPr>
          <w:noProof/>
          <w:lang w:eastAsia="de-DE"/>
        </w:rPr>
        <w:drawing>
          <wp:inline distT="0" distB="0" distL="0" distR="0" wp14:anchorId="1E2D62D7" wp14:editId="43A4427D">
            <wp:extent cx="5650396" cy="3643806"/>
            <wp:effectExtent l="0" t="0" r="127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5667935" cy="3655117"/>
                    </a:xfrm>
                    <a:prstGeom prst="rect">
                      <a:avLst/>
                    </a:prstGeom>
                    <a:noFill/>
                    <a:ln>
                      <a:noFill/>
                    </a:ln>
                  </pic:spPr>
                </pic:pic>
              </a:graphicData>
            </a:graphic>
          </wp:inline>
        </w:drawing>
      </w:r>
    </w:p>
    <w:p w14:paraId="3F6BB61E" w14:textId="72E45954" w:rsidR="00562545" w:rsidRPr="009E48D2" w:rsidRDefault="001B64BA" w:rsidP="00562545">
      <w:r>
        <w:t xml:space="preserve">Gemütliches Raumwunder: Im </w:t>
      </w:r>
      <w:r w:rsidRPr="0002092E">
        <w:rPr>
          <w:b/>
          <w:bCs/>
        </w:rPr>
        <w:t>Hobby Ontour</w:t>
      </w:r>
      <w:r>
        <w:t xml:space="preserve"> finden bis zu fünf Personen Platz.</w:t>
      </w:r>
    </w:p>
    <w:p w14:paraId="602AE60F" w14:textId="77777777" w:rsidR="00562545" w:rsidRPr="009E48D2" w:rsidRDefault="00562545">
      <w:pPr>
        <w:rPr>
          <w:rStyle w:val="Hyperlink"/>
          <w:rFonts w:ascii="Helvetica" w:eastAsia="Times New Roman" w:hAnsi="Helvetica" w:cs="Helvetica"/>
          <w:color w:val="3F89BF"/>
          <w:sz w:val="20"/>
          <w:szCs w:val="20"/>
          <w:bdr w:val="none" w:sz="0" w:space="0" w:color="auto" w:frame="1"/>
          <w:shd w:val="clear" w:color="auto" w:fill="FFFFFF"/>
          <w:lang w:eastAsia="de-DE"/>
        </w:rPr>
      </w:pPr>
      <w:r w:rsidRPr="009E48D2">
        <w:rPr>
          <w:rStyle w:val="Hyperlink"/>
          <w:rFonts w:ascii="Helvetica" w:hAnsi="Helvetica" w:cs="Helvetica"/>
          <w:color w:val="3F89BF"/>
          <w:sz w:val="20"/>
          <w:szCs w:val="20"/>
          <w:bdr w:val="none" w:sz="0" w:space="0" w:color="auto" w:frame="1"/>
          <w:shd w:val="clear" w:color="auto" w:fill="FFFFFF"/>
        </w:rPr>
        <w:br w:type="page"/>
      </w:r>
    </w:p>
    <w:p w14:paraId="055A86BC" w14:textId="77777777" w:rsidR="008945B2" w:rsidRPr="000A4958" w:rsidRDefault="008945B2" w:rsidP="008945B2">
      <w:pPr>
        <w:pStyle w:val="csc-p"/>
        <w:spacing w:before="0" w:beforeAutospacing="0" w:after="0" w:afterAutospacing="0" w:line="360" w:lineRule="auto"/>
        <w:rPr>
          <w:rStyle w:val="Hyperlink"/>
          <w:rFonts w:ascii="Helvetica" w:hAnsi="Helvetica" w:cs="Helvetica"/>
          <w:color w:val="3F89BF"/>
          <w:sz w:val="20"/>
          <w:szCs w:val="20"/>
          <w:bdr w:val="none" w:sz="0" w:space="0" w:color="auto" w:frame="1"/>
          <w:shd w:val="clear" w:color="auto" w:fill="FFFFFF"/>
        </w:rPr>
      </w:pPr>
      <w:r>
        <w:rPr>
          <w:noProof/>
        </w:rPr>
        <w:lastRenderedPageBreak/>
        <w:drawing>
          <wp:inline distT="0" distB="0" distL="0" distR="0" wp14:anchorId="7CEF999C" wp14:editId="7DF68C82">
            <wp:extent cx="4341119" cy="2880000"/>
            <wp:effectExtent l="0" t="0" r="2540" b="3175"/>
            <wp:docPr id="8" name="Grafik 8" descr="Ein Bild, das Himmel, draußen, Gras, auf Rei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Himmel, draußen, Gras, auf Reisen enthält.&#10;&#10;Automatisch generierte Beschreibung"/>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4341119" cy="288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DC5660E" wp14:editId="5680F21C">
            <wp:extent cx="1352487" cy="2880000"/>
            <wp:effectExtent l="0" t="0" r="0"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noChangeArrowheads="1"/>
                    </pic:cNvPicPr>
                  </pic:nvPicPr>
                  <pic:blipFill>
                    <a:blip r:embed="rId15"/>
                    <a:stretch>
                      <a:fillRect/>
                    </a:stretch>
                  </pic:blipFill>
                  <pic:spPr bwMode="auto">
                    <a:xfrm>
                      <a:off x="0" y="0"/>
                      <a:ext cx="1352487" cy="2880000"/>
                    </a:xfrm>
                    <a:prstGeom prst="rect">
                      <a:avLst/>
                    </a:prstGeom>
                    <a:noFill/>
                    <a:ln>
                      <a:noFill/>
                    </a:ln>
                  </pic:spPr>
                </pic:pic>
              </a:graphicData>
            </a:graphic>
          </wp:inline>
        </w:drawing>
      </w:r>
    </w:p>
    <w:p w14:paraId="456347DC" w14:textId="41582895" w:rsidR="001B64BA" w:rsidRDefault="001B64BA" w:rsidP="001B64BA">
      <w:r>
        <w:t xml:space="preserve">Elegant und zeitlos: Der </w:t>
      </w:r>
      <w:r w:rsidRPr="0002092E">
        <w:rPr>
          <w:b/>
          <w:bCs/>
        </w:rPr>
        <w:t>Hobby Prestige</w:t>
      </w:r>
      <w:r>
        <w:t xml:space="preserve"> ist perfekt für alle, die Freiheit lieben. </w:t>
      </w:r>
      <w:r>
        <w:br/>
      </w:r>
      <w:r w:rsidRPr="001B64BA">
        <w:rPr>
          <w:b/>
          <w:bCs/>
        </w:rPr>
        <w:t>Auszeichnung:</w:t>
      </w:r>
      <w:r>
        <w:t xml:space="preserve"> Silber für den </w:t>
      </w:r>
      <w:r w:rsidRPr="0002092E">
        <w:rPr>
          <w:b/>
          <w:bCs/>
        </w:rPr>
        <w:t>Hobby Prestige</w:t>
      </w:r>
      <w:r>
        <w:t>: Vor allem die Grundriss-Vielfalt kommt bei Caravan-Fans gut an.</w:t>
      </w:r>
    </w:p>
    <w:p w14:paraId="6936C4FC" w14:textId="63A62F16" w:rsidR="00EA3BAC" w:rsidRPr="001B64BA" w:rsidRDefault="00EA3BAC" w:rsidP="007E41DC"/>
    <w:p w14:paraId="752FDB93" w14:textId="77777777" w:rsidR="00EA3BAC" w:rsidRDefault="00EA3BAC" w:rsidP="001A456E">
      <w:pPr>
        <w:pStyle w:val="Kopfzeile"/>
        <w:spacing w:line="360" w:lineRule="auto"/>
        <w:rPr>
          <w:rStyle w:val="Hyperlink"/>
          <w:rFonts w:ascii="Helvetica" w:hAnsi="Helvetica" w:cs="Helvetica"/>
          <w:color w:val="3F89BF"/>
          <w:bdr w:val="none" w:sz="0" w:space="0" w:color="auto" w:frame="1"/>
          <w:shd w:val="clear" w:color="auto" w:fill="FFFFFF"/>
        </w:rPr>
      </w:pPr>
      <w:r>
        <w:rPr>
          <w:noProof/>
          <w:lang w:eastAsia="de-DE"/>
        </w:rPr>
        <w:drawing>
          <wp:inline distT="0" distB="0" distL="0" distR="0" wp14:anchorId="117C537D" wp14:editId="015CFC89">
            <wp:extent cx="5692071" cy="3912042"/>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5705804" cy="3921480"/>
                    </a:xfrm>
                    <a:prstGeom prst="rect">
                      <a:avLst/>
                    </a:prstGeom>
                    <a:noFill/>
                    <a:ln>
                      <a:noFill/>
                    </a:ln>
                  </pic:spPr>
                </pic:pic>
              </a:graphicData>
            </a:graphic>
          </wp:inline>
        </w:drawing>
      </w:r>
    </w:p>
    <w:p w14:paraId="4807830C" w14:textId="58A4FCDB" w:rsidR="0093730A" w:rsidRPr="00FF2658" w:rsidRDefault="001B64BA" w:rsidP="001B64BA">
      <w:r>
        <w:t xml:space="preserve">Riesige Sitzgruppe, großzügige Schlafmöglichkeiten: Der </w:t>
      </w:r>
      <w:r w:rsidRPr="0002092E">
        <w:rPr>
          <w:b/>
          <w:bCs/>
        </w:rPr>
        <w:t>Hobby Prestige</w:t>
      </w:r>
      <w:r>
        <w:t xml:space="preserve"> bietet Luxus wie zu Hause.</w:t>
      </w:r>
    </w:p>
    <w:sectPr w:rsidR="0093730A" w:rsidRPr="00FF2658" w:rsidSect="009B0DA2">
      <w:headerReference w:type="default" r:id="rId17"/>
      <w:footerReference w:type="default" r:id="rId18"/>
      <w:headerReference w:type="first" r:id="rId19"/>
      <w:footerReference w:type="first" r:id="rId20"/>
      <w:type w:val="continuous"/>
      <w:pgSz w:w="11906" w:h="16838" w:code="9"/>
      <w:pgMar w:top="1588" w:right="1134" w:bottom="1588" w:left="133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F2AAB" w14:textId="77777777" w:rsidR="003370F1" w:rsidRDefault="003370F1" w:rsidP="00EF701B">
      <w:pPr>
        <w:spacing w:after="0" w:line="240" w:lineRule="auto"/>
      </w:pPr>
      <w:r>
        <w:separator/>
      </w:r>
    </w:p>
  </w:endnote>
  <w:endnote w:type="continuationSeparator" w:id="0">
    <w:p w14:paraId="41756E39" w14:textId="77777777" w:rsidR="003370F1" w:rsidRDefault="003370F1" w:rsidP="00EF7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7E358" w14:textId="77777777" w:rsidR="003B5097" w:rsidRDefault="003B5097">
    <w:pPr>
      <w:pStyle w:val="Fuzeile"/>
      <w:rPr>
        <w:color w:val="3F89BF"/>
      </w:rPr>
    </w:pPr>
    <w:r w:rsidRPr="004062AE">
      <w:rPr>
        <w:rFonts w:ascii="Arial" w:hAnsi="Arial" w:cs="Arial"/>
        <w:noProof/>
        <w:sz w:val="16"/>
        <w:szCs w:val="16"/>
        <w:lang w:eastAsia="de-DE"/>
      </w:rPr>
      <w:drawing>
        <wp:anchor distT="0" distB="0" distL="114300" distR="114300" simplePos="0" relativeHeight="251658240" behindDoc="0" locked="0" layoutInCell="1" allowOverlap="1" wp14:anchorId="167503FC" wp14:editId="2226937F">
          <wp:simplePos x="0" y="0"/>
          <wp:positionH relativeFrom="column">
            <wp:posOffset>5013960</wp:posOffset>
          </wp:positionH>
          <wp:positionV relativeFrom="paragraph">
            <wp:posOffset>70485</wp:posOffset>
          </wp:positionV>
          <wp:extent cx="1036320" cy="358140"/>
          <wp:effectExtent l="0" t="0" r="0" b="381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p>
  <w:p w14:paraId="26499231" w14:textId="77777777" w:rsidR="003B5097" w:rsidRDefault="003B5097" w:rsidP="004062AE">
    <w:pPr>
      <w:pStyle w:val="Formatvorlage1"/>
      <w:rPr>
        <w:rFonts w:ascii="Arial" w:hAnsi="Arial" w:cs="Arial"/>
        <w:sz w:val="16"/>
        <w:szCs w:val="16"/>
      </w:rPr>
    </w:pPr>
  </w:p>
  <w:p w14:paraId="6F7A38DD" w14:textId="77777777" w:rsidR="003B5097" w:rsidRDefault="003B5097" w:rsidP="004408BF">
    <w:pPr>
      <w:pStyle w:val="Kopfzeile"/>
      <w:tabs>
        <w:tab w:val="clear" w:pos="9072"/>
        <w:tab w:val="right" w:pos="4536"/>
        <w:tab w:val="left" w:pos="9180"/>
      </w:tabs>
      <w:rPr>
        <w:rFonts w:ascii="Arial" w:hAnsi="Arial" w:cs="Arial"/>
        <w:color w:val="3F89BF"/>
        <w:sz w:val="16"/>
        <w:szCs w:val="16"/>
      </w:rPr>
    </w:pPr>
    <w:r w:rsidRPr="004408BF">
      <w:rPr>
        <w:rFonts w:ascii="Arial" w:hAnsi="Arial" w:cs="Arial"/>
        <w:color w:val="3F89BF"/>
        <w:sz w:val="16"/>
        <w:szCs w:val="16"/>
      </w:rPr>
      <w:fldChar w:fldCharType="begin"/>
    </w:r>
    <w:r w:rsidRPr="004408BF">
      <w:rPr>
        <w:rFonts w:ascii="Arial" w:hAnsi="Arial" w:cs="Arial"/>
        <w:color w:val="3F89BF"/>
        <w:sz w:val="16"/>
        <w:szCs w:val="16"/>
      </w:rPr>
      <w:instrText>PAGE   \* MERGEFORMAT</w:instrText>
    </w:r>
    <w:r w:rsidRPr="004408BF">
      <w:rPr>
        <w:rFonts w:ascii="Arial" w:hAnsi="Arial" w:cs="Arial"/>
        <w:color w:val="3F89BF"/>
        <w:sz w:val="16"/>
        <w:szCs w:val="16"/>
      </w:rPr>
      <w:fldChar w:fldCharType="separate"/>
    </w:r>
    <w:r w:rsidR="00881B42">
      <w:rPr>
        <w:rFonts w:ascii="Arial" w:hAnsi="Arial" w:cs="Arial"/>
        <w:noProof/>
        <w:color w:val="3F89BF"/>
        <w:sz w:val="16"/>
        <w:szCs w:val="16"/>
      </w:rPr>
      <w:t>2</w:t>
    </w:r>
    <w:r w:rsidRPr="004408BF">
      <w:rPr>
        <w:rFonts w:ascii="Arial" w:hAnsi="Arial" w:cs="Arial"/>
        <w:color w:val="3F89BF"/>
        <w:sz w:val="16"/>
        <w:szCs w:val="16"/>
      </w:rPr>
      <w:fldChar w:fldCharType="end"/>
    </w:r>
    <w:r w:rsidRPr="004408BF">
      <w:rPr>
        <w:rFonts w:ascii="Arial" w:hAnsi="Arial" w:cs="Arial"/>
        <w:color w:val="3F89BF"/>
        <w:sz w:val="16"/>
        <w:szCs w:val="16"/>
      </w:rPr>
      <w:t xml:space="preserve"> </w:t>
    </w:r>
    <w:r w:rsidRPr="004062AE">
      <w:rPr>
        <w:rFonts w:ascii="Arial" w:hAnsi="Arial" w:cs="Arial"/>
        <w:sz w:val="16"/>
        <w:szCs w:val="16"/>
      </w:rPr>
      <w:t xml:space="preserve">    </w:t>
    </w:r>
  </w:p>
  <w:p w14:paraId="3EE47909" w14:textId="77777777" w:rsidR="003B5097" w:rsidRPr="004062AE" w:rsidRDefault="003B5097" w:rsidP="004062AE">
    <w:pPr>
      <w:pStyle w:val="Formatvorlage1"/>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E4080" w14:textId="4032657E" w:rsidR="003B5097" w:rsidRPr="00497FEE" w:rsidRDefault="003B5097" w:rsidP="00497FEE">
    <w:pPr>
      <w:pStyle w:val="Formatvorlage1"/>
      <w:rPr>
        <w:rFonts w:ascii="Arial" w:hAnsi="Arial" w:cs="Arial"/>
        <w:sz w:val="16"/>
        <w:szCs w:val="16"/>
      </w:rPr>
    </w:pPr>
    <w:r w:rsidRPr="004062AE">
      <w:rPr>
        <w:rFonts w:ascii="Arial" w:hAnsi="Arial" w:cs="Arial"/>
        <w:noProof/>
        <w:sz w:val="16"/>
        <w:szCs w:val="16"/>
        <w:lang w:eastAsia="de-DE"/>
      </w:rPr>
      <w:drawing>
        <wp:anchor distT="0" distB="0" distL="114300" distR="114300" simplePos="0" relativeHeight="251660288" behindDoc="0" locked="0" layoutInCell="1" allowOverlap="1" wp14:anchorId="3CF52469" wp14:editId="2382AF9B">
          <wp:simplePos x="0" y="0"/>
          <wp:positionH relativeFrom="column">
            <wp:posOffset>5025390</wp:posOffset>
          </wp:positionH>
          <wp:positionV relativeFrom="paragraph">
            <wp:posOffset>-264160</wp:posOffset>
          </wp:positionV>
          <wp:extent cx="1036320" cy="358140"/>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r w:rsidRPr="004062AE">
      <w:rPr>
        <w:rFonts w:ascii="Arial" w:hAnsi="Arial" w:cs="Arial"/>
        <w:sz w:val="16"/>
        <w:szCs w:val="16"/>
      </w:rPr>
      <w:fldChar w:fldCharType="begin"/>
    </w:r>
    <w:r w:rsidRPr="004062AE">
      <w:rPr>
        <w:rFonts w:ascii="Arial" w:hAnsi="Arial" w:cs="Arial"/>
        <w:sz w:val="16"/>
        <w:szCs w:val="16"/>
      </w:rPr>
      <w:instrText>PAGE   \* MERGEFORMAT</w:instrText>
    </w:r>
    <w:r w:rsidRPr="004062AE">
      <w:rPr>
        <w:rFonts w:ascii="Arial" w:hAnsi="Arial" w:cs="Arial"/>
        <w:sz w:val="16"/>
        <w:szCs w:val="16"/>
      </w:rPr>
      <w:fldChar w:fldCharType="separate"/>
    </w:r>
    <w:r w:rsidR="00881B42">
      <w:rPr>
        <w:rFonts w:ascii="Arial" w:hAnsi="Arial" w:cs="Arial"/>
        <w:noProof/>
        <w:sz w:val="16"/>
        <w:szCs w:val="16"/>
      </w:rPr>
      <w:t>1</w:t>
    </w:r>
    <w:r w:rsidRPr="004062AE">
      <w:rPr>
        <w:rFonts w:ascii="Arial" w:hAnsi="Arial" w:cs="Arial"/>
        <w:sz w:val="16"/>
        <w:szCs w:val="16"/>
      </w:rPr>
      <w:fldChar w:fldCharType="end"/>
    </w:r>
    <w:r w:rsidRPr="004062AE">
      <w:rPr>
        <w:rFonts w:ascii="Arial" w:hAnsi="Arial" w:cs="Arial"/>
        <w:sz w:val="16"/>
        <w:szCs w:val="16"/>
      </w:rPr>
      <w:t xml:space="preserve">     </w:t>
    </w:r>
    <w:r w:rsidRPr="00087506">
      <w:rPr>
        <w:rFonts w:ascii="Arial" w:hAnsi="Arial" w:cs="Arial"/>
        <w:sz w:val="16"/>
        <w:szCs w:val="16"/>
      </w:rPr>
      <w:t>PRESSE-INFORMATION</w:t>
    </w:r>
    <w:r>
      <w:rPr>
        <w:rFonts w:ascii="Arial" w:hAnsi="Arial" w:cs="Arial"/>
        <w:sz w:val="16"/>
        <w:szCs w:val="16"/>
      </w:rPr>
      <w:t xml:space="preserve"> </w:t>
    </w:r>
    <w:r w:rsidR="004D0A80">
      <w:rPr>
        <w:rFonts w:ascii="Arial" w:hAnsi="Arial" w:cs="Arial"/>
        <w:sz w:val="16"/>
        <w:szCs w:val="16"/>
      </w:rPr>
      <w:t>–</w:t>
    </w:r>
    <w:r>
      <w:rPr>
        <w:rFonts w:ascii="Arial" w:hAnsi="Arial" w:cs="Arial"/>
        <w:sz w:val="16"/>
        <w:szCs w:val="16"/>
      </w:rPr>
      <w:t xml:space="preserve"> </w:t>
    </w:r>
    <w:r w:rsidR="00B70BA5">
      <w:rPr>
        <w:rFonts w:ascii="Arial" w:hAnsi="Arial" w:cs="Arial"/>
        <w:sz w:val="16"/>
        <w:szCs w:val="16"/>
      </w:rPr>
      <w:t>2</w:t>
    </w:r>
    <w:r w:rsidR="00BA4630">
      <w:rPr>
        <w:rFonts w:ascii="Arial" w:hAnsi="Arial" w:cs="Arial"/>
        <w:sz w:val="16"/>
        <w:szCs w:val="16"/>
      </w:rPr>
      <w:t>7</w:t>
    </w:r>
    <w:r w:rsidR="004D0A80">
      <w:rPr>
        <w:rFonts w:ascii="Arial" w:hAnsi="Arial" w:cs="Arial"/>
        <w:sz w:val="16"/>
        <w:szCs w:val="16"/>
      </w:rPr>
      <w:t>.</w:t>
    </w:r>
    <w:r w:rsidR="00B70BA5">
      <w:rPr>
        <w:rFonts w:ascii="Arial" w:hAnsi="Arial" w:cs="Arial"/>
        <w:sz w:val="16"/>
        <w:szCs w:val="16"/>
      </w:rPr>
      <w:t>0</w:t>
    </w:r>
    <w:r w:rsidR="00BA4630">
      <w:rPr>
        <w:rFonts w:ascii="Arial" w:hAnsi="Arial" w:cs="Arial"/>
        <w:sz w:val="16"/>
        <w:szCs w:val="16"/>
      </w:rPr>
      <w:t>1</w:t>
    </w:r>
    <w:r w:rsidR="004D0A80">
      <w:rPr>
        <w:rFonts w:ascii="Arial" w:hAnsi="Arial" w:cs="Arial"/>
        <w:sz w:val="16"/>
        <w:szCs w:val="16"/>
      </w:rPr>
      <w:t>.202</w:t>
    </w:r>
    <w:r w:rsidR="00B70BA5">
      <w:rPr>
        <w:rFonts w:ascii="Arial" w:hAnsi="Arial" w:cs="Arial"/>
        <w:sz w:val="16"/>
        <w:szCs w:val="16"/>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940FD" w14:textId="77777777" w:rsidR="003370F1" w:rsidRDefault="003370F1" w:rsidP="00EF701B">
      <w:pPr>
        <w:spacing w:after="0" w:line="240" w:lineRule="auto"/>
      </w:pPr>
      <w:r>
        <w:separator/>
      </w:r>
    </w:p>
  </w:footnote>
  <w:footnote w:type="continuationSeparator" w:id="0">
    <w:p w14:paraId="1E55C530" w14:textId="77777777" w:rsidR="003370F1" w:rsidRDefault="003370F1" w:rsidP="00EF70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35EE6" w14:textId="67D68D0E" w:rsidR="00EE1F1C" w:rsidRDefault="00EE1F1C" w:rsidP="00EE1F1C">
    <w:pPr>
      <w:pStyle w:val="Kopfzeile"/>
      <w:rPr>
        <w:rFonts w:ascii="Arial" w:hAnsi="Arial" w:cs="Arial"/>
        <w:color w:val="3F89BF"/>
        <w:sz w:val="16"/>
        <w:szCs w:val="16"/>
      </w:rPr>
    </w:pPr>
    <w:r>
      <w:rPr>
        <w:rFonts w:ascii="Arial" w:hAnsi="Arial" w:cs="Arial"/>
        <w:color w:val="3F89BF"/>
        <w:sz w:val="16"/>
        <w:szCs w:val="16"/>
      </w:rPr>
      <w:t xml:space="preserve">PRESSEMITTEILUNG: </w:t>
    </w:r>
    <w:r w:rsidR="00DE7DE9" w:rsidRPr="00B70BA5">
      <w:rPr>
        <w:rFonts w:ascii="Arial" w:hAnsi="Arial" w:cs="Arial"/>
        <w:color w:val="3F89BF"/>
        <w:sz w:val="16"/>
        <w:szCs w:val="16"/>
      </w:rPr>
      <w:t>CARAVAN DES JAHRES 202</w:t>
    </w:r>
    <w:r w:rsidR="00DE7DE9">
      <w:rPr>
        <w:rFonts w:ascii="Arial" w:hAnsi="Arial" w:cs="Arial"/>
        <w:color w:val="3F89BF"/>
        <w:sz w:val="16"/>
        <w:szCs w:val="16"/>
      </w:rPr>
      <w:t>2</w:t>
    </w:r>
  </w:p>
  <w:p w14:paraId="357D69DF" w14:textId="77777777" w:rsidR="00FB43A5" w:rsidRDefault="00FB43A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FCE2C" w14:textId="4D8C2450" w:rsidR="003B5097" w:rsidRDefault="00B70BA5" w:rsidP="004408BF">
    <w:pPr>
      <w:pStyle w:val="Kopfzeile"/>
      <w:rPr>
        <w:rFonts w:ascii="Arial" w:hAnsi="Arial" w:cs="Arial"/>
        <w:color w:val="3F89BF"/>
        <w:sz w:val="16"/>
        <w:szCs w:val="16"/>
      </w:rPr>
    </w:pPr>
    <w:r>
      <w:rPr>
        <w:rFonts w:ascii="Arial" w:hAnsi="Arial" w:cs="Arial"/>
        <w:color w:val="3F89BF"/>
        <w:sz w:val="16"/>
        <w:szCs w:val="16"/>
      </w:rPr>
      <w:t xml:space="preserve">PRESSEMITTEILUNG: </w:t>
    </w:r>
    <w:r w:rsidRPr="00B70BA5">
      <w:rPr>
        <w:rFonts w:ascii="Arial" w:hAnsi="Arial" w:cs="Arial"/>
        <w:color w:val="3F89BF"/>
        <w:sz w:val="16"/>
        <w:szCs w:val="16"/>
      </w:rPr>
      <w:t>CARAVAN DES JAHRES 202</w:t>
    </w:r>
    <w:r>
      <w:rPr>
        <w:rFonts w:ascii="Arial" w:hAnsi="Arial" w:cs="Arial"/>
        <w:color w:val="3F89BF"/>
        <w:sz w:val="16"/>
        <w:szCs w:val="16"/>
      </w:rPr>
      <w:t>2</w:t>
    </w:r>
  </w:p>
  <w:p w14:paraId="168CD6C9" w14:textId="77777777" w:rsidR="00EE1F1C" w:rsidRPr="004408BF" w:rsidRDefault="00EE1F1C" w:rsidP="004408BF">
    <w:pPr>
      <w:pStyle w:val="Kopfzeile"/>
      <w:rPr>
        <w:rFonts w:ascii="Arial" w:hAnsi="Arial" w:cs="Arial"/>
        <w:b/>
        <w:color w:val="3F89BF"/>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4543"/>
    <w:multiLevelType w:val="hybridMultilevel"/>
    <w:tmpl w:val="0C989D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7C6574"/>
    <w:multiLevelType w:val="hybridMultilevel"/>
    <w:tmpl w:val="721AD0B6"/>
    <w:lvl w:ilvl="0" w:tplc="73422C3C">
      <w:start w:val="1"/>
      <w:numFmt w:val="bullet"/>
      <w:lvlText w:val="-"/>
      <w:lvlJc w:val="left"/>
      <w:pPr>
        <w:ind w:left="720" w:hanging="360"/>
      </w:pPr>
      <w:rPr>
        <w:rFonts w:ascii="Arial" w:eastAsia="Times New Roman"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2A8433B"/>
    <w:multiLevelType w:val="hybridMultilevel"/>
    <w:tmpl w:val="CEB80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5101346"/>
    <w:multiLevelType w:val="hybridMultilevel"/>
    <w:tmpl w:val="3BCA1E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50A706C"/>
    <w:multiLevelType w:val="hybridMultilevel"/>
    <w:tmpl w:val="6E786F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33F0844"/>
    <w:multiLevelType w:val="hybridMultilevel"/>
    <w:tmpl w:val="B8D201A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CF8154F"/>
    <w:multiLevelType w:val="hybridMultilevel"/>
    <w:tmpl w:val="E82EC7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F4000CB"/>
    <w:multiLevelType w:val="hybridMultilevel"/>
    <w:tmpl w:val="587C0FC6"/>
    <w:lvl w:ilvl="0" w:tplc="81B09F80">
      <w:start w:val="3"/>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0F80AAB"/>
    <w:multiLevelType w:val="hybridMultilevel"/>
    <w:tmpl w:val="D924B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63170B8"/>
    <w:multiLevelType w:val="hybridMultilevel"/>
    <w:tmpl w:val="A4CA6256"/>
    <w:lvl w:ilvl="0" w:tplc="9D0A2D48">
      <w:start w:val="3"/>
      <w:numFmt w:val="bullet"/>
      <w:lvlText w:val=""/>
      <w:lvlJc w:val="left"/>
      <w:pPr>
        <w:ind w:left="420" w:hanging="360"/>
      </w:pPr>
      <w:rPr>
        <w:rFonts w:ascii="Wingdings" w:eastAsiaTheme="minorHAnsi" w:hAnsi="Wingdings"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0" w15:restartNumberingAfterBreak="0">
    <w:nsid w:val="568D1998"/>
    <w:multiLevelType w:val="hybridMultilevel"/>
    <w:tmpl w:val="891097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ACC0C9E"/>
    <w:multiLevelType w:val="hybridMultilevel"/>
    <w:tmpl w:val="57BACD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E2C0880"/>
    <w:multiLevelType w:val="hybridMultilevel"/>
    <w:tmpl w:val="80D29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F144D36"/>
    <w:multiLevelType w:val="hybridMultilevel"/>
    <w:tmpl w:val="A35CA7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0CD3341"/>
    <w:multiLevelType w:val="hybridMultilevel"/>
    <w:tmpl w:val="0A72FF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5"/>
  </w:num>
  <w:num w:numId="4">
    <w:abstractNumId w:val="10"/>
  </w:num>
  <w:num w:numId="5">
    <w:abstractNumId w:val="13"/>
  </w:num>
  <w:num w:numId="6">
    <w:abstractNumId w:val="0"/>
  </w:num>
  <w:num w:numId="7">
    <w:abstractNumId w:val="4"/>
  </w:num>
  <w:num w:numId="8">
    <w:abstractNumId w:val="2"/>
  </w:num>
  <w:num w:numId="9">
    <w:abstractNumId w:val="12"/>
  </w:num>
  <w:num w:numId="10">
    <w:abstractNumId w:val="11"/>
  </w:num>
  <w:num w:numId="11">
    <w:abstractNumId w:val="3"/>
  </w:num>
  <w:num w:numId="12">
    <w:abstractNumId w:val="8"/>
  </w:num>
  <w:num w:numId="13">
    <w:abstractNumId w:val="6"/>
  </w:num>
  <w:num w:numId="14">
    <w:abstractNumId w:val="1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B0A"/>
    <w:rsid w:val="00004FEB"/>
    <w:rsid w:val="00005E3D"/>
    <w:rsid w:val="0001215D"/>
    <w:rsid w:val="0002092E"/>
    <w:rsid w:val="00055502"/>
    <w:rsid w:val="00087506"/>
    <w:rsid w:val="000A4958"/>
    <w:rsid w:val="000A5D21"/>
    <w:rsid w:val="000C7D28"/>
    <w:rsid w:val="000D5D01"/>
    <w:rsid w:val="000E34C8"/>
    <w:rsid w:val="000E6EE6"/>
    <w:rsid w:val="000F222F"/>
    <w:rsid w:val="00134352"/>
    <w:rsid w:val="0013634F"/>
    <w:rsid w:val="00160632"/>
    <w:rsid w:val="00176486"/>
    <w:rsid w:val="0019457F"/>
    <w:rsid w:val="001A4000"/>
    <w:rsid w:val="001A456E"/>
    <w:rsid w:val="001B64BA"/>
    <w:rsid w:val="001B6C00"/>
    <w:rsid w:val="001D333E"/>
    <w:rsid w:val="001D5C19"/>
    <w:rsid w:val="001D7DAC"/>
    <w:rsid w:val="001E0BD9"/>
    <w:rsid w:val="001E4276"/>
    <w:rsid w:val="001F4FA1"/>
    <w:rsid w:val="001F68E9"/>
    <w:rsid w:val="002110C1"/>
    <w:rsid w:val="00234703"/>
    <w:rsid w:val="00252AB2"/>
    <w:rsid w:val="0026602B"/>
    <w:rsid w:val="00280A29"/>
    <w:rsid w:val="002868C8"/>
    <w:rsid w:val="002874E1"/>
    <w:rsid w:val="00294355"/>
    <w:rsid w:val="002B63F0"/>
    <w:rsid w:val="002B7A1C"/>
    <w:rsid w:val="002D6932"/>
    <w:rsid w:val="002F241F"/>
    <w:rsid w:val="00300DE1"/>
    <w:rsid w:val="00304425"/>
    <w:rsid w:val="003050D9"/>
    <w:rsid w:val="00312303"/>
    <w:rsid w:val="00312D5D"/>
    <w:rsid w:val="00333FC8"/>
    <w:rsid w:val="003370F1"/>
    <w:rsid w:val="00360BBC"/>
    <w:rsid w:val="00383E39"/>
    <w:rsid w:val="00393B0A"/>
    <w:rsid w:val="003B5097"/>
    <w:rsid w:val="003B5492"/>
    <w:rsid w:val="003D1BDD"/>
    <w:rsid w:val="003D2A3C"/>
    <w:rsid w:val="003D40FB"/>
    <w:rsid w:val="003D7AEE"/>
    <w:rsid w:val="003E02D3"/>
    <w:rsid w:val="003F181F"/>
    <w:rsid w:val="004007AA"/>
    <w:rsid w:val="004062AE"/>
    <w:rsid w:val="004408BF"/>
    <w:rsid w:val="0045392E"/>
    <w:rsid w:val="00461B37"/>
    <w:rsid w:val="00462D27"/>
    <w:rsid w:val="00465546"/>
    <w:rsid w:val="00474082"/>
    <w:rsid w:val="00484531"/>
    <w:rsid w:val="0049718C"/>
    <w:rsid w:val="00497FEE"/>
    <w:rsid w:val="004A50B9"/>
    <w:rsid w:val="004B0952"/>
    <w:rsid w:val="004C3C6F"/>
    <w:rsid w:val="004D0A80"/>
    <w:rsid w:val="004D5626"/>
    <w:rsid w:val="004E3305"/>
    <w:rsid w:val="0050265F"/>
    <w:rsid w:val="0050355E"/>
    <w:rsid w:val="005214A4"/>
    <w:rsid w:val="005217A2"/>
    <w:rsid w:val="00523CDA"/>
    <w:rsid w:val="0052550D"/>
    <w:rsid w:val="00526919"/>
    <w:rsid w:val="00557A51"/>
    <w:rsid w:val="00562545"/>
    <w:rsid w:val="00562D72"/>
    <w:rsid w:val="0057148F"/>
    <w:rsid w:val="0059024C"/>
    <w:rsid w:val="005D4425"/>
    <w:rsid w:val="005F6051"/>
    <w:rsid w:val="00600ADA"/>
    <w:rsid w:val="00617AC1"/>
    <w:rsid w:val="00633347"/>
    <w:rsid w:val="00636DFE"/>
    <w:rsid w:val="0064278B"/>
    <w:rsid w:val="00642D6F"/>
    <w:rsid w:val="00686622"/>
    <w:rsid w:val="006B6403"/>
    <w:rsid w:val="006C3859"/>
    <w:rsid w:val="006C41A3"/>
    <w:rsid w:val="006D3C5F"/>
    <w:rsid w:val="006D7A05"/>
    <w:rsid w:val="006E5BB2"/>
    <w:rsid w:val="006E5E5D"/>
    <w:rsid w:val="006E7BD5"/>
    <w:rsid w:val="007043B6"/>
    <w:rsid w:val="00711472"/>
    <w:rsid w:val="00717922"/>
    <w:rsid w:val="00756ECA"/>
    <w:rsid w:val="00765BB1"/>
    <w:rsid w:val="007720D8"/>
    <w:rsid w:val="00781E55"/>
    <w:rsid w:val="007A623E"/>
    <w:rsid w:val="007D19D9"/>
    <w:rsid w:val="007E41DC"/>
    <w:rsid w:val="007F1536"/>
    <w:rsid w:val="007F3A75"/>
    <w:rsid w:val="007F49C8"/>
    <w:rsid w:val="00803D5F"/>
    <w:rsid w:val="008111DE"/>
    <w:rsid w:val="00812014"/>
    <w:rsid w:val="0083357F"/>
    <w:rsid w:val="008461F8"/>
    <w:rsid w:val="00846B96"/>
    <w:rsid w:val="00853680"/>
    <w:rsid w:val="00856A7A"/>
    <w:rsid w:val="00866120"/>
    <w:rsid w:val="00881B42"/>
    <w:rsid w:val="008945B2"/>
    <w:rsid w:val="008A1F3C"/>
    <w:rsid w:val="008D676E"/>
    <w:rsid w:val="008E158E"/>
    <w:rsid w:val="0093730A"/>
    <w:rsid w:val="00962515"/>
    <w:rsid w:val="009856CA"/>
    <w:rsid w:val="009878EB"/>
    <w:rsid w:val="009B0DA2"/>
    <w:rsid w:val="009B0FBA"/>
    <w:rsid w:val="009D5226"/>
    <w:rsid w:val="009E325E"/>
    <w:rsid w:val="009E48D2"/>
    <w:rsid w:val="009E6C6D"/>
    <w:rsid w:val="00A23D73"/>
    <w:rsid w:val="00A325C8"/>
    <w:rsid w:val="00A447A1"/>
    <w:rsid w:val="00A4710B"/>
    <w:rsid w:val="00A47333"/>
    <w:rsid w:val="00A5416C"/>
    <w:rsid w:val="00AC5B5D"/>
    <w:rsid w:val="00B06E85"/>
    <w:rsid w:val="00B11C8F"/>
    <w:rsid w:val="00B1628B"/>
    <w:rsid w:val="00B17229"/>
    <w:rsid w:val="00B17F65"/>
    <w:rsid w:val="00B33B3C"/>
    <w:rsid w:val="00B70BA5"/>
    <w:rsid w:val="00B7247B"/>
    <w:rsid w:val="00B76B1F"/>
    <w:rsid w:val="00B85ED4"/>
    <w:rsid w:val="00B95872"/>
    <w:rsid w:val="00BA4630"/>
    <w:rsid w:val="00BB79A5"/>
    <w:rsid w:val="00BC23E0"/>
    <w:rsid w:val="00BC5EAE"/>
    <w:rsid w:val="00C16957"/>
    <w:rsid w:val="00C52172"/>
    <w:rsid w:val="00C53270"/>
    <w:rsid w:val="00C53869"/>
    <w:rsid w:val="00C63E87"/>
    <w:rsid w:val="00C76929"/>
    <w:rsid w:val="00C80B96"/>
    <w:rsid w:val="00C9302B"/>
    <w:rsid w:val="00CC0BD8"/>
    <w:rsid w:val="00CD1698"/>
    <w:rsid w:val="00CE0AAF"/>
    <w:rsid w:val="00CE77A7"/>
    <w:rsid w:val="00CE782F"/>
    <w:rsid w:val="00CF497B"/>
    <w:rsid w:val="00CF5FD8"/>
    <w:rsid w:val="00D229A6"/>
    <w:rsid w:val="00D534C6"/>
    <w:rsid w:val="00D5359D"/>
    <w:rsid w:val="00D80054"/>
    <w:rsid w:val="00D83AC5"/>
    <w:rsid w:val="00DA3170"/>
    <w:rsid w:val="00DA7807"/>
    <w:rsid w:val="00DB19C5"/>
    <w:rsid w:val="00DC0A58"/>
    <w:rsid w:val="00DE7DE9"/>
    <w:rsid w:val="00DF22D0"/>
    <w:rsid w:val="00DF319C"/>
    <w:rsid w:val="00E01255"/>
    <w:rsid w:val="00E06077"/>
    <w:rsid w:val="00E137CA"/>
    <w:rsid w:val="00E23AC4"/>
    <w:rsid w:val="00E34C55"/>
    <w:rsid w:val="00E47FC2"/>
    <w:rsid w:val="00E65269"/>
    <w:rsid w:val="00E67A9C"/>
    <w:rsid w:val="00E81704"/>
    <w:rsid w:val="00E8330F"/>
    <w:rsid w:val="00EA0C07"/>
    <w:rsid w:val="00EA3BAC"/>
    <w:rsid w:val="00EA50AE"/>
    <w:rsid w:val="00EB6910"/>
    <w:rsid w:val="00EB7A98"/>
    <w:rsid w:val="00ED318E"/>
    <w:rsid w:val="00ED6CC0"/>
    <w:rsid w:val="00EE1F1C"/>
    <w:rsid w:val="00EF5C4F"/>
    <w:rsid w:val="00EF701B"/>
    <w:rsid w:val="00F10CFD"/>
    <w:rsid w:val="00F234F7"/>
    <w:rsid w:val="00F54E01"/>
    <w:rsid w:val="00F57B5E"/>
    <w:rsid w:val="00F641AB"/>
    <w:rsid w:val="00F77DE6"/>
    <w:rsid w:val="00F83A7D"/>
    <w:rsid w:val="00F96A70"/>
    <w:rsid w:val="00FB43A5"/>
    <w:rsid w:val="00FE5BF2"/>
    <w:rsid w:val="00FF2658"/>
    <w:rsid w:val="00FF4DE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901589"/>
  <w15:docId w15:val="{E80FC034-3860-4FAA-9DF1-030FC4129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93730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01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01B"/>
  </w:style>
  <w:style w:type="paragraph" w:styleId="Fuzeile">
    <w:name w:val="footer"/>
    <w:basedOn w:val="Standard"/>
    <w:link w:val="FuzeileZchn"/>
    <w:uiPriority w:val="99"/>
    <w:unhideWhenUsed/>
    <w:rsid w:val="00EF701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01B"/>
  </w:style>
  <w:style w:type="paragraph" w:customStyle="1" w:styleId="Formatvorlage1">
    <w:name w:val="Formatvorlage1"/>
    <w:basedOn w:val="Fuzeile"/>
    <w:link w:val="Formatvorlage1Zchn"/>
    <w:qFormat/>
    <w:rsid w:val="004062AE"/>
    <w:rPr>
      <w:color w:val="3F89BF"/>
    </w:rPr>
  </w:style>
  <w:style w:type="paragraph" w:styleId="Listenabsatz">
    <w:name w:val="List Paragraph"/>
    <w:basedOn w:val="Standard"/>
    <w:uiPriority w:val="34"/>
    <w:qFormat/>
    <w:rsid w:val="00BB79A5"/>
    <w:pPr>
      <w:ind w:left="720"/>
      <w:contextualSpacing/>
    </w:pPr>
  </w:style>
  <w:style w:type="character" w:customStyle="1" w:styleId="Formatvorlage1Zchn">
    <w:name w:val="Formatvorlage1 Zchn"/>
    <w:basedOn w:val="FuzeileZchn"/>
    <w:link w:val="Formatvorlage1"/>
    <w:rsid w:val="004062AE"/>
    <w:rPr>
      <w:color w:val="3F89BF"/>
    </w:rPr>
  </w:style>
  <w:style w:type="paragraph" w:styleId="StandardWeb">
    <w:name w:val="Normal (Web)"/>
    <w:basedOn w:val="Standard"/>
    <w:uiPriority w:val="99"/>
    <w:semiHidden/>
    <w:unhideWhenUsed/>
    <w:rsid w:val="00497FEE"/>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C9302B"/>
    <w:rPr>
      <w:color w:val="0563C1" w:themeColor="hyperlink"/>
      <w:u w:val="single"/>
    </w:rPr>
  </w:style>
  <w:style w:type="paragraph" w:styleId="Sprechblasentext">
    <w:name w:val="Balloon Text"/>
    <w:basedOn w:val="Standard"/>
    <w:link w:val="SprechblasentextZchn"/>
    <w:uiPriority w:val="99"/>
    <w:semiHidden/>
    <w:unhideWhenUsed/>
    <w:rsid w:val="004408B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408BF"/>
    <w:rPr>
      <w:rFonts w:ascii="Segoe UI" w:hAnsi="Segoe UI" w:cs="Segoe UI"/>
      <w:sz w:val="18"/>
      <w:szCs w:val="18"/>
    </w:rPr>
  </w:style>
  <w:style w:type="paragraph" w:styleId="berarbeitung">
    <w:name w:val="Revision"/>
    <w:hidden/>
    <w:uiPriority w:val="99"/>
    <w:semiHidden/>
    <w:rsid w:val="005D4425"/>
    <w:pPr>
      <w:spacing w:after="0" w:line="240" w:lineRule="auto"/>
    </w:pPr>
  </w:style>
  <w:style w:type="character" w:styleId="Funotenzeichen">
    <w:name w:val="footnote reference"/>
    <w:basedOn w:val="Absatz-Standardschriftart"/>
    <w:semiHidden/>
    <w:rsid w:val="00B85ED4"/>
  </w:style>
  <w:style w:type="paragraph" w:customStyle="1" w:styleId="Textkrper21">
    <w:name w:val="Textkörper 21"/>
    <w:basedOn w:val="Standard"/>
    <w:rsid w:val="00686622"/>
    <w:pPr>
      <w:overflowPunct w:val="0"/>
      <w:autoSpaceDE w:val="0"/>
      <w:autoSpaceDN w:val="0"/>
      <w:adjustRightInd w:val="0"/>
      <w:spacing w:after="0" w:line="360" w:lineRule="auto"/>
      <w:ind w:left="-397"/>
      <w:jc w:val="both"/>
      <w:textAlignment w:val="baseline"/>
    </w:pPr>
    <w:rPr>
      <w:rFonts w:ascii="Times New Roman" w:eastAsia="Times New Roman" w:hAnsi="Times New Roman" w:cs="Times New Roman"/>
      <w:sz w:val="24"/>
      <w:szCs w:val="20"/>
      <w:lang w:eastAsia="de-DE"/>
    </w:rPr>
  </w:style>
  <w:style w:type="paragraph" w:customStyle="1" w:styleId="csc-p">
    <w:name w:val="csc-p"/>
    <w:basedOn w:val="Standard"/>
    <w:rsid w:val="00252AB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1Zchn">
    <w:name w:val="Überschrift 1 Zchn"/>
    <w:basedOn w:val="Absatz-Standardschriftart"/>
    <w:link w:val="berschrift1"/>
    <w:uiPriority w:val="9"/>
    <w:rsid w:val="0093730A"/>
    <w:rPr>
      <w:rFonts w:ascii="Times New Roman" w:eastAsia="Times New Roman" w:hAnsi="Times New Roman" w:cs="Times New Roman"/>
      <w:b/>
      <w:bCs/>
      <w:kern w:val="36"/>
      <w:sz w:val="48"/>
      <w:szCs w:val="48"/>
      <w:lang w:eastAsia="de-DE"/>
    </w:rPr>
  </w:style>
  <w:style w:type="paragraph" w:customStyle="1" w:styleId="base-p">
    <w:name w:val="base-p"/>
    <w:basedOn w:val="Standard"/>
    <w:rsid w:val="0093730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93730A"/>
    <w:rPr>
      <w:b/>
      <w:bCs/>
    </w:rPr>
  </w:style>
  <w:style w:type="paragraph" w:styleId="NurText">
    <w:name w:val="Plain Text"/>
    <w:basedOn w:val="Standard"/>
    <w:link w:val="NurTextZchn"/>
    <w:uiPriority w:val="99"/>
    <w:semiHidden/>
    <w:unhideWhenUsed/>
    <w:rsid w:val="007E41DC"/>
    <w:pPr>
      <w:spacing w:after="0" w:line="240" w:lineRule="auto"/>
    </w:pPr>
    <w:rPr>
      <w:rFonts w:ascii="Calibri" w:eastAsia="Times New Roman" w:hAnsi="Calibri" w:cs="Times New Roman"/>
      <w:szCs w:val="21"/>
      <w:lang w:eastAsia="de-DE"/>
    </w:rPr>
  </w:style>
  <w:style w:type="character" w:customStyle="1" w:styleId="NurTextZchn">
    <w:name w:val="Nur Text Zchn"/>
    <w:basedOn w:val="Absatz-Standardschriftart"/>
    <w:link w:val="NurText"/>
    <w:uiPriority w:val="99"/>
    <w:semiHidden/>
    <w:rsid w:val="007E41DC"/>
    <w:rPr>
      <w:rFonts w:ascii="Calibri" w:eastAsia="Times New Roman" w:hAnsi="Calibri" w:cs="Times New Roman"/>
      <w:szCs w:val="21"/>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001210">
      <w:bodyDiv w:val="1"/>
      <w:marLeft w:val="0"/>
      <w:marRight w:val="0"/>
      <w:marTop w:val="0"/>
      <w:marBottom w:val="0"/>
      <w:divBdr>
        <w:top w:val="none" w:sz="0" w:space="0" w:color="auto"/>
        <w:left w:val="none" w:sz="0" w:space="0" w:color="auto"/>
        <w:bottom w:val="none" w:sz="0" w:space="0" w:color="auto"/>
        <w:right w:val="none" w:sz="0" w:space="0" w:color="auto"/>
      </w:divBdr>
    </w:div>
    <w:div w:id="329718354">
      <w:bodyDiv w:val="1"/>
      <w:marLeft w:val="0"/>
      <w:marRight w:val="0"/>
      <w:marTop w:val="0"/>
      <w:marBottom w:val="0"/>
      <w:divBdr>
        <w:top w:val="none" w:sz="0" w:space="0" w:color="auto"/>
        <w:left w:val="none" w:sz="0" w:space="0" w:color="auto"/>
        <w:bottom w:val="none" w:sz="0" w:space="0" w:color="auto"/>
        <w:right w:val="none" w:sz="0" w:space="0" w:color="auto"/>
      </w:divBdr>
    </w:div>
    <w:div w:id="331296144">
      <w:bodyDiv w:val="1"/>
      <w:marLeft w:val="0"/>
      <w:marRight w:val="0"/>
      <w:marTop w:val="0"/>
      <w:marBottom w:val="0"/>
      <w:divBdr>
        <w:top w:val="none" w:sz="0" w:space="0" w:color="auto"/>
        <w:left w:val="none" w:sz="0" w:space="0" w:color="auto"/>
        <w:bottom w:val="none" w:sz="0" w:space="0" w:color="auto"/>
        <w:right w:val="none" w:sz="0" w:space="0" w:color="auto"/>
      </w:divBdr>
    </w:div>
    <w:div w:id="337659519">
      <w:bodyDiv w:val="1"/>
      <w:marLeft w:val="0"/>
      <w:marRight w:val="0"/>
      <w:marTop w:val="0"/>
      <w:marBottom w:val="0"/>
      <w:divBdr>
        <w:top w:val="none" w:sz="0" w:space="0" w:color="auto"/>
        <w:left w:val="none" w:sz="0" w:space="0" w:color="auto"/>
        <w:bottom w:val="none" w:sz="0" w:space="0" w:color="auto"/>
        <w:right w:val="none" w:sz="0" w:space="0" w:color="auto"/>
      </w:divBdr>
    </w:div>
    <w:div w:id="401827739">
      <w:bodyDiv w:val="1"/>
      <w:marLeft w:val="0"/>
      <w:marRight w:val="0"/>
      <w:marTop w:val="0"/>
      <w:marBottom w:val="0"/>
      <w:divBdr>
        <w:top w:val="none" w:sz="0" w:space="0" w:color="auto"/>
        <w:left w:val="none" w:sz="0" w:space="0" w:color="auto"/>
        <w:bottom w:val="none" w:sz="0" w:space="0" w:color="auto"/>
        <w:right w:val="none" w:sz="0" w:space="0" w:color="auto"/>
      </w:divBdr>
    </w:div>
    <w:div w:id="670765333">
      <w:bodyDiv w:val="1"/>
      <w:marLeft w:val="0"/>
      <w:marRight w:val="0"/>
      <w:marTop w:val="0"/>
      <w:marBottom w:val="0"/>
      <w:divBdr>
        <w:top w:val="none" w:sz="0" w:space="0" w:color="auto"/>
        <w:left w:val="none" w:sz="0" w:space="0" w:color="auto"/>
        <w:bottom w:val="none" w:sz="0" w:space="0" w:color="auto"/>
        <w:right w:val="none" w:sz="0" w:space="0" w:color="auto"/>
      </w:divBdr>
      <w:divsChild>
        <w:div w:id="3360584">
          <w:marLeft w:val="0"/>
          <w:marRight w:val="0"/>
          <w:marTop w:val="0"/>
          <w:marBottom w:val="0"/>
          <w:divBdr>
            <w:top w:val="none" w:sz="0" w:space="0" w:color="auto"/>
            <w:left w:val="none" w:sz="0" w:space="0" w:color="auto"/>
            <w:bottom w:val="none" w:sz="0" w:space="0" w:color="auto"/>
            <w:right w:val="none" w:sz="0" w:space="0" w:color="auto"/>
          </w:divBdr>
        </w:div>
      </w:divsChild>
    </w:div>
    <w:div w:id="931939575">
      <w:bodyDiv w:val="1"/>
      <w:marLeft w:val="0"/>
      <w:marRight w:val="0"/>
      <w:marTop w:val="0"/>
      <w:marBottom w:val="0"/>
      <w:divBdr>
        <w:top w:val="none" w:sz="0" w:space="0" w:color="auto"/>
        <w:left w:val="none" w:sz="0" w:space="0" w:color="auto"/>
        <w:bottom w:val="none" w:sz="0" w:space="0" w:color="auto"/>
        <w:right w:val="none" w:sz="0" w:space="0" w:color="auto"/>
      </w:divBdr>
    </w:div>
    <w:div w:id="1353528787">
      <w:bodyDiv w:val="1"/>
      <w:marLeft w:val="0"/>
      <w:marRight w:val="0"/>
      <w:marTop w:val="0"/>
      <w:marBottom w:val="0"/>
      <w:divBdr>
        <w:top w:val="none" w:sz="0" w:space="0" w:color="auto"/>
        <w:left w:val="none" w:sz="0" w:space="0" w:color="auto"/>
        <w:bottom w:val="none" w:sz="0" w:space="0" w:color="auto"/>
        <w:right w:val="none" w:sz="0" w:space="0" w:color="auto"/>
      </w:divBdr>
    </w:div>
    <w:div w:id="1461538452">
      <w:bodyDiv w:val="1"/>
      <w:marLeft w:val="0"/>
      <w:marRight w:val="0"/>
      <w:marTop w:val="0"/>
      <w:marBottom w:val="0"/>
      <w:divBdr>
        <w:top w:val="none" w:sz="0" w:space="0" w:color="auto"/>
        <w:left w:val="none" w:sz="0" w:space="0" w:color="auto"/>
        <w:bottom w:val="none" w:sz="0" w:space="0" w:color="auto"/>
        <w:right w:val="none" w:sz="0" w:space="0" w:color="auto"/>
      </w:divBdr>
    </w:div>
    <w:div w:id="197934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aportal.hobby-caravan.de/pressebilder-2022/wohnwagen/beachy/" TargetMode="Externa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https://mediaportal.hobby-caravan.d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presse@hobby-caravan.de" TargetMode="External"/><Relationship Id="rId14" Type="http://schemas.openxmlformats.org/officeDocument/2006/relationships/image" Target="media/image4.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207069-0198-423C-97AC-F528ABBA2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334</Words>
  <Characters>2106</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Hobby-Wohnwagenwerk Ing. Harald Striewski GmbH</Company>
  <LinksUpToDate>false</LinksUpToDate>
  <CharactersWithSpaces>2436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Liebing, Mathias</dc:creator>
  <cp:keywords/>
  <dc:description/>
  <cp:lastModifiedBy>Mirko Kuhr</cp:lastModifiedBy>
  <cp:revision>3</cp:revision>
  <cp:lastPrinted>2022-01-27T13:15:00Z</cp:lastPrinted>
  <dcterms:created xsi:type="dcterms:W3CDTF">2022-01-31T16:20:00Z</dcterms:created>
  <dcterms:modified xsi:type="dcterms:W3CDTF">2022-02-01T11:30:00Z</dcterms:modified>
</cp:coreProperties>
</file>