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3FE3" w14:textId="50A69B3F" w:rsidR="00DF383C" w:rsidRDefault="00DF383C" w:rsidP="00793FF9">
      <w:pPr>
        <w:spacing w:line="360" w:lineRule="auto"/>
        <w:rPr>
          <w:rFonts w:ascii="Arial" w:hAnsi="Arial" w:cs="Arial"/>
          <w:b/>
          <w:bCs/>
          <w:caps/>
          <w:color w:val="3F89BF"/>
          <w:sz w:val="32"/>
          <w:szCs w:val="40"/>
        </w:rPr>
      </w:pPr>
      <w:r w:rsidRPr="00DF383C">
        <w:rPr>
          <w:rFonts w:ascii="Arial" w:hAnsi="Arial" w:cs="Arial"/>
          <w:b/>
          <w:bCs/>
          <w:caps/>
          <w:color w:val="3F89BF"/>
          <w:sz w:val="32"/>
          <w:szCs w:val="40"/>
        </w:rPr>
        <w:t xml:space="preserve">Gebaut für alle: Hobby setzt mit </w:t>
      </w:r>
      <w:r w:rsidR="00461617">
        <w:rPr>
          <w:rFonts w:ascii="Arial" w:hAnsi="Arial" w:cs="Arial"/>
          <w:b/>
          <w:bCs/>
          <w:caps/>
          <w:color w:val="3F89BF"/>
          <w:sz w:val="32"/>
          <w:szCs w:val="40"/>
        </w:rPr>
        <w:br/>
      </w:r>
      <w:r w:rsidRPr="00DF383C">
        <w:rPr>
          <w:rFonts w:ascii="Arial" w:hAnsi="Arial" w:cs="Arial"/>
          <w:b/>
          <w:bCs/>
          <w:caps/>
          <w:color w:val="3F89BF"/>
          <w:sz w:val="32"/>
          <w:szCs w:val="40"/>
        </w:rPr>
        <w:t>OPTIMA-Wohnmobilen auf Vielfalt</w:t>
      </w:r>
    </w:p>
    <w:p w14:paraId="68358A61" w14:textId="1B27AFB4" w:rsidR="00DF383C" w:rsidRPr="00DF383C" w:rsidRDefault="004450C4" w:rsidP="00DF383C">
      <w:pPr>
        <w:spacing w:line="360" w:lineRule="auto"/>
        <w:rPr>
          <w:rFonts w:cstheme="minorHAnsi"/>
          <w:b/>
          <w:bCs/>
          <w:sz w:val="22"/>
          <w:szCs w:val="22"/>
        </w:rPr>
      </w:pPr>
      <w:r w:rsidRPr="002F3A58">
        <w:rPr>
          <w:rFonts w:cstheme="minorHAnsi"/>
          <w:b/>
          <w:bCs/>
          <w:color w:val="000000" w:themeColor="text1"/>
          <w:sz w:val="22"/>
          <w:szCs w:val="22"/>
        </w:rPr>
        <w:br/>
      </w:r>
      <w:r w:rsidR="007F63B7" w:rsidRPr="002F3A58">
        <w:rPr>
          <w:rFonts w:cstheme="minorHAnsi"/>
          <w:b/>
          <w:bCs/>
          <w:color w:val="000000" w:themeColor="text1"/>
          <w:sz w:val="22"/>
          <w:szCs w:val="22"/>
        </w:rPr>
        <w:t xml:space="preserve">Fockbek, </w:t>
      </w:r>
      <w:r w:rsidR="002F3A58" w:rsidRPr="002F3A58">
        <w:rPr>
          <w:rFonts w:cstheme="minorHAnsi"/>
          <w:b/>
          <w:bCs/>
          <w:color w:val="000000" w:themeColor="text1"/>
          <w:sz w:val="22"/>
          <w:szCs w:val="22"/>
        </w:rPr>
        <w:t>04</w:t>
      </w:r>
      <w:r w:rsidR="00FF2FE7" w:rsidRPr="002F3A58">
        <w:rPr>
          <w:rFonts w:cstheme="minorHAnsi"/>
          <w:b/>
          <w:bCs/>
          <w:color w:val="000000" w:themeColor="text1"/>
          <w:sz w:val="22"/>
          <w:szCs w:val="22"/>
        </w:rPr>
        <w:t>.</w:t>
      </w:r>
      <w:r w:rsidR="00A25436" w:rsidRPr="002F3A58">
        <w:rPr>
          <w:rFonts w:cstheme="minorHAnsi"/>
          <w:b/>
          <w:bCs/>
          <w:color w:val="000000" w:themeColor="text1"/>
          <w:sz w:val="22"/>
          <w:szCs w:val="22"/>
        </w:rPr>
        <w:t xml:space="preserve"> </w:t>
      </w:r>
      <w:r w:rsidR="002F3A58" w:rsidRPr="002F3A58">
        <w:rPr>
          <w:rFonts w:cstheme="minorHAnsi"/>
          <w:b/>
          <w:bCs/>
          <w:color w:val="000000" w:themeColor="text1"/>
          <w:sz w:val="22"/>
          <w:szCs w:val="22"/>
        </w:rPr>
        <w:t>August</w:t>
      </w:r>
      <w:r w:rsidR="007F63B7" w:rsidRPr="002F3A58">
        <w:rPr>
          <w:rFonts w:cstheme="minorHAnsi"/>
          <w:b/>
          <w:bCs/>
          <w:color w:val="000000" w:themeColor="text1"/>
          <w:sz w:val="22"/>
          <w:szCs w:val="22"/>
        </w:rPr>
        <w:t xml:space="preserve"> </w:t>
      </w:r>
      <w:r w:rsidR="00FF2FE7" w:rsidRPr="002F3A58">
        <w:rPr>
          <w:rFonts w:cstheme="minorHAnsi"/>
          <w:b/>
          <w:bCs/>
          <w:color w:val="000000" w:themeColor="text1"/>
          <w:sz w:val="22"/>
          <w:szCs w:val="22"/>
        </w:rPr>
        <w:t>202</w:t>
      </w:r>
      <w:r w:rsidR="00CC2450" w:rsidRPr="002F3A58">
        <w:rPr>
          <w:rFonts w:cstheme="minorHAnsi"/>
          <w:b/>
          <w:bCs/>
          <w:color w:val="000000" w:themeColor="text1"/>
          <w:sz w:val="22"/>
          <w:szCs w:val="22"/>
        </w:rPr>
        <w:t>3</w:t>
      </w:r>
      <w:r w:rsidR="00FF2FE7" w:rsidRPr="002F3A58">
        <w:rPr>
          <w:rFonts w:cstheme="minorHAnsi"/>
          <w:b/>
          <w:bCs/>
          <w:color w:val="000000" w:themeColor="text1"/>
          <w:sz w:val="22"/>
          <w:szCs w:val="22"/>
        </w:rPr>
        <w:t xml:space="preserve"> </w:t>
      </w:r>
      <w:r w:rsidR="007F63B7" w:rsidRPr="00CA1D71">
        <w:rPr>
          <w:rFonts w:cstheme="minorHAnsi"/>
          <w:b/>
          <w:bCs/>
          <w:sz w:val="22"/>
          <w:szCs w:val="22"/>
        </w:rPr>
        <w:t xml:space="preserve">– </w:t>
      </w:r>
      <w:r w:rsidR="00DF383C" w:rsidRPr="00DF383C">
        <w:rPr>
          <w:rFonts w:cstheme="minorHAnsi"/>
          <w:b/>
          <w:bCs/>
          <w:sz w:val="22"/>
          <w:szCs w:val="22"/>
        </w:rPr>
        <w:t>Wohnmobil-Urlaub für alle: Damit meint Hobby eine große Auswahl an Fahrzeugen für alle Bedürfnisse. Die bewährte OPTIMA-Serie setzt in der Saison 2024 ihren Erfolgskurs fort. Mit dabei sind Modelle für Paare und Familien mit bis zu sieben Schlafplätzen vom Einsteiger bis zur Oberklasse.</w:t>
      </w:r>
    </w:p>
    <w:p w14:paraId="3C697CB6" w14:textId="77777777" w:rsidR="00DF383C" w:rsidRDefault="00DF383C" w:rsidP="00793FF9">
      <w:pPr>
        <w:spacing w:line="360" w:lineRule="auto"/>
        <w:rPr>
          <w:rFonts w:cstheme="minorHAnsi"/>
          <w:sz w:val="22"/>
          <w:szCs w:val="22"/>
        </w:rPr>
      </w:pPr>
    </w:p>
    <w:p w14:paraId="41F67994" w14:textId="31FF0330" w:rsidR="00DF383C" w:rsidRPr="00DF383C" w:rsidRDefault="00DF383C" w:rsidP="00DF383C">
      <w:pPr>
        <w:spacing w:line="360" w:lineRule="auto"/>
        <w:rPr>
          <w:rFonts w:cstheme="minorHAnsi"/>
          <w:sz w:val="22"/>
          <w:szCs w:val="22"/>
        </w:rPr>
      </w:pPr>
      <w:r w:rsidRPr="00DF383C">
        <w:rPr>
          <w:rFonts w:cstheme="minorHAnsi"/>
          <w:sz w:val="22"/>
          <w:szCs w:val="22"/>
        </w:rPr>
        <w:t xml:space="preserve">Es gibt nicht mehr DEN typischen Camper“, so Thomas Neubert, Produktmanager bei Hobby. Unsere Kunden kommen aus verschiedenen Altersgruppen und haben ganz unterschiedliche Ansprüche ans mobile Reisen. Das bedeutet für uns: Wir müssen eine große Bandbreite unterschiedlicher Geschmäcker und Bedürfnissen bedienen. Das fängt an mit der Größe des Fahrzeugs – fällt die Wahl auf einen kompakten Van, einen vielseitigen Teilintegrierten oder ein großes Familienfahrzeug mit Alkoven? Für die meisten ist im nächsten Schritt die Schlafsituation entscheidend. Innerhalb aller Fahrzeug-Baureihen gibt es unterschiedliche Grundrisse – zum Beispiel mit Einzelbetten, Hubbetten oder Doppelbetten. Danach geht es an die Feinheiten: Unsere Kunden können sich fragen: Ist mir viel Platz in der Küche wichtig? Brauche ich einen großen Waschraum oder genügt beim Campen eine kompakte Lösung? Für alle, die mit viel Ausrüstung und Gepäck reisen gibt es große Garagen. Und natürlich ist das Interieur wichtig – also wähle ich ein eher schlichtes oder elegantes Design oder setze ich auf einen cleanen skandinavischen Look?“ </w:t>
      </w:r>
    </w:p>
    <w:p w14:paraId="06752C6C" w14:textId="1C4EFABE" w:rsidR="00D07A69" w:rsidRDefault="00971E2C" w:rsidP="004429AF">
      <w:pPr>
        <w:spacing w:line="360" w:lineRule="auto"/>
        <w:rPr>
          <w:rFonts w:ascii="Arial" w:hAnsi="Arial" w:cs="Arial"/>
          <w:b/>
          <w:caps/>
          <w:color w:val="5B8EBA"/>
          <w:sz w:val="28"/>
          <w:szCs w:val="28"/>
        </w:rPr>
      </w:pPr>
      <w:r>
        <w:rPr>
          <w:rFonts w:ascii="Arial" w:hAnsi="Arial" w:cs="Arial"/>
          <w:b/>
          <w:caps/>
          <w:noProof/>
          <w:color w:val="5B8EBA"/>
          <w:sz w:val="28"/>
          <w:szCs w:val="28"/>
          <w:lang w:eastAsia="de-DE"/>
        </w:rPr>
        <w:drawing>
          <wp:anchor distT="0" distB="0" distL="114300" distR="114300" simplePos="0" relativeHeight="251661312" behindDoc="0" locked="0" layoutInCell="1" allowOverlap="1" wp14:anchorId="0AAC0B23" wp14:editId="32C61414">
            <wp:simplePos x="0" y="0"/>
            <wp:positionH relativeFrom="margin">
              <wp:posOffset>-540385</wp:posOffset>
            </wp:positionH>
            <wp:positionV relativeFrom="paragraph">
              <wp:posOffset>147955</wp:posOffset>
            </wp:positionV>
            <wp:extent cx="5663565" cy="318516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56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41796" w14:textId="1CF61907" w:rsidR="00D07A69" w:rsidRDefault="00971E2C" w:rsidP="004429AF">
      <w:pPr>
        <w:spacing w:line="360" w:lineRule="auto"/>
        <w:rPr>
          <w:rFonts w:ascii="Arial" w:hAnsi="Arial" w:cs="Arial"/>
          <w:b/>
          <w:caps/>
          <w:color w:val="5B8EBA"/>
          <w:sz w:val="28"/>
          <w:szCs w:val="28"/>
        </w:rPr>
      </w:pPr>
      <w:r>
        <w:rPr>
          <w:rFonts w:ascii="Arial" w:hAnsi="Arial" w:cs="Arial"/>
          <w:b/>
          <w:caps/>
          <w:noProof/>
          <w:color w:val="5B8EBA"/>
          <w:sz w:val="28"/>
          <w:szCs w:val="28"/>
          <w:lang w:eastAsia="de-DE"/>
        </w:rPr>
        <w:drawing>
          <wp:anchor distT="0" distB="0" distL="114300" distR="114300" simplePos="0" relativeHeight="251662336" behindDoc="1" locked="0" layoutInCell="1" allowOverlap="1" wp14:anchorId="539189BA" wp14:editId="501EA8CF">
            <wp:simplePos x="0" y="0"/>
            <wp:positionH relativeFrom="margin">
              <wp:posOffset>1958340</wp:posOffset>
            </wp:positionH>
            <wp:positionV relativeFrom="paragraph">
              <wp:posOffset>13335</wp:posOffset>
            </wp:positionV>
            <wp:extent cx="5273040" cy="29686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40"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41302" w14:textId="3A2E76FF" w:rsidR="00D07A69" w:rsidRDefault="00D07A69" w:rsidP="004429AF">
      <w:pPr>
        <w:spacing w:line="360" w:lineRule="auto"/>
        <w:rPr>
          <w:rFonts w:ascii="Arial" w:hAnsi="Arial" w:cs="Arial"/>
          <w:b/>
          <w:caps/>
          <w:color w:val="5B8EBA"/>
          <w:sz w:val="28"/>
          <w:szCs w:val="28"/>
        </w:rPr>
      </w:pPr>
    </w:p>
    <w:p w14:paraId="3588C4E3" w14:textId="7B4D73DB" w:rsidR="00D07A69" w:rsidRDefault="00D07A69" w:rsidP="004429AF">
      <w:pPr>
        <w:spacing w:line="360" w:lineRule="auto"/>
        <w:rPr>
          <w:rFonts w:ascii="Arial" w:hAnsi="Arial" w:cs="Arial"/>
          <w:b/>
          <w:caps/>
          <w:color w:val="5B8EBA"/>
          <w:sz w:val="28"/>
          <w:szCs w:val="28"/>
        </w:rPr>
      </w:pPr>
    </w:p>
    <w:p w14:paraId="2D4E6A54" w14:textId="1CDA1615" w:rsidR="00D07A69" w:rsidRDefault="00D07A69" w:rsidP="004429AF">
      <w:pPr>
        <w:spacing w:line="360" w:lineRule="auto"/>
        <w:rPr>
          <w:rFonts w:ascii="Arial" w:hAnsi="Arial" w:cs="Arial"/>
          <w:b/>
          <w:caps/>
          <w:color w:val="5B8EBA"/>
          <w:sz w:val="28"/>
          <w:szCs w:val="28"/>
        </w:rPr>
      </w:pPr>
    </w:p>
    <w:p w14:paraId="447299C2" w14:textId="7B81922C" w:rsidR="00D07A69" w:rsidRDefault="00D07A69" w:rsidP="004429AF">
      <w:pPr>
        <w:spacing w:line="360" w:lineRule="auto"/>
        <w:rPr>
          <w:rFonts w:ascii="Arial" w:hAnsi="Arial" w:cs="Arial"/>
          <w:b/>
          <w:caps/>
          <w:color w:val="5B8EBA"/>
          <w:sz w:val="28"/>
          <w:szCs w:val="28"/>
        </w:rPr>
      </w:pPr>
    </w:p>
    <w:p w14:paraId="34D19500" w14:textId="674DF3F2" w:rsidR="00D07A69" w:rsidRDefault="00D07A69" w:rsidP="004429AF">
      <w:pPr>
        <w:spacing w:line="360" w:lineRule="auto"/>
        <w:rPr>
          <w:rFonts w:ascii="Arial" w:hAnsi="Arial" w:cs="Arial"/>
          <w:b/>
          <w:caps/>
          <w:color w:val="5B8EBA"/>
          <w:sz w:val="28"/>
          <w:szCs w:val="28"/>
        </w:rPr>
      </w:pPr>
    </w:p>
    <w:p w14:paraId="349467AD" w14:textId="3C5A2CBE" w:rsidR="00D07A69" w:rsidRDefault="00D07A69" w:rsidP="004429AF">
      <w:pPr>
        <w:spacing w:line="360" w:lineRule="auto"/>
        <w:rPr>
          <w:rFonts w:ascii="Arial" w:hAnsi="Arial" w:cs="Arial"/>
          <w:b/>
          <w:caps/>
          <w:color w:val="5B8EBA"/>
          <w:sz w:val="28"/>
          <w:szCs w:val="28"/>
        </w:rPr>
      </w:pPr>
    </w:p>
    <w:p w14:paraId="6A734725" w14:textId="637D3347" w:rsidR="00D07A69" w:rsidRDefault="00D07A69" w:rsidP="004429AF">
      <w:pPr>
        <w:spacing w:line="360" w:lineRule="auto"/>
        <w:rPr>
          <w:rFonts w:ascii="Arial" w:hAnsi="Arial" w:cs="Arial"/>
          <w:b/>
          <w:caps/>
          <w:color w:val="5B8EBA"/>
          <w:sz w:val="28"/>
          <w:szCs w:val="28"/>
        </w:rPr>
      </w:pPr>
    </w:p>
    <w:p w14:paraId="552506A7" w14:textId="087D2909" w:rsidR="00D07A69" w:rsidRDefault="00D07A69" w:rsidP="004429AF">
      <w:pPr>
        <w:spacing w:line="360" w:lineRule="auto"/>
        <w:rPr>
          <w:rFonts w:ascii="Arial" w:hAnsi="Arial" w:cs="Arial"/>
          <w:b/>
          <w:caps/>
          <w:color w:val="5B8EBA"/>
          <w:sz w:val="28"/>
          <w:szCs w:val="28"/>
        </w:rPr>
      </w:pPr>
    </w:p>
    <w:p w14:paraId="50A0FBEB" w14:textId="77777777" w:rsidR="00D07A69" w:rsidRDefault="00D07A69" w:rsidP="004429AF">
      <w:pPr>
        <w:spacing w:line="360" w:lineRule="auto"/>
        <w:rPr>
          <w:rFonts w:ascii="Arial" w:hAnsi="Arial" w:cs="Arial"/>
          <w:b/>
          <w:caps/>
          <w:color w:val="5B8EBA"/>
          <w:sz w:val="28"/>
          <w:szCs w:val="28"/>
        </w:rPr>
      </w:pPr>
    </w:p>
    <w:p w14:paraId="7E87016A" w14:textId="0EC588BC" w:rsidR="00971E2C" w:rsidRDefault="00971E2C" w:rsidP="00971E2C">
      <w:pPr>
        <w:spacing w:line="360" w:lineRule="auto"/>
        <w:rPr>
          <w:rFonts w:cstheme="minorHAnsi"/>
          <w:sz w:val="20"/>
          <w:szCs w:val="20"/>
        </w:rPr>
      </w:pPr>
      <w:r>
        <w:rPr>
          <w:rFonts w:cstheme="minorHAnsi"/>
          <w:sz w:val="20"/>
          <w:szCs w:val="20"/>
        </w:rPr>
        <w:t>Neues Außendesign beim OPTIMA ONTOUR T65 GE und OPTIMA DE LUXE T65 GE</w:t>
      </w:r>
    </w:p>
    <w:p w14:paraId="4E549C78" w14:textId="2A479EAF" w:rsidR="00DF383C" w:rsidRPr="00DF383C" w:rsidRDefault="00DF383C" w:rsidP="00DF383C">
      <w:pPr>
        <w:spacing w:line="360" w:lineRule="auto"/>
        <w:rPr>
          <w:rFonts w:ascii="Arial" w:hAnsi="Arial" w:cs="Arial"/>
          <w:b/>
          <w:bCs/>
          <w:caps/>
          <w:color w:val="5B8EBA"/>
          <w:sz w:val="28"/>
          <w:szCs w:val="28"/>
        </w:rPr>
      </w:pPr>
      <w:r w:rsidRPr="00DF383C">
        <w:rPr>
          <w:rFonts w:ascii="Arial" w:hAnsi="Arial" w:cs="Arial"/>
          <w:b/>
          <w:bCs/>
          <w:caps/>
          <w:color w:val="5B8EBA"/>
          <w:sz w:val="28"/>
          <w:szCs w:val="28"/>
        </w:rPr>
        <w:lastRenderedPageBreak/>
        <w:t>Hobby OPTIMA ONTOUR - gebaut für Flexibilität</w:t>
      </w:r>
    </w:p>
    <w:p w14:paraId="7621DDEC" w14:textId="5A623778" w:rsidR="00D07A69" w:rsidRDefault="00D07A69" w:rsidP="00DF383C">
      <w:pPr>
        <w:spacing w:line="360" w:lineRule="auto"/>
        <w:rPr>
          <w:rFonts w:cstheme="minorHAnsi"/>
          <w:sz w:val="22"/>
          <w:szCs w:val="22"/>
        </w:rPr>
      </w:pPr>
      <w:r>
        <w:rPr>
          <w:rFonts w:cstheme="minorHAnsi"/>
          <w:noProof/>
          <w:sz w:val="22"/>
          <w:szCs w:val="22"/>
          <w:lang w:eastAsia="de-DE"/>
        </w:rPr>
        <w:drawing>
          <wp:anchor distT="0" distB="0" distL="114300" distR="114300" simplePos="0" relativeHeight="251658240" behindDoc="0" locked="0" layoutInCell="1" allowOverlap="1" wp14:anchorId="568E3DE7" wp14:editId="69A343CE">
            <wp:simplePos x="0" y="0"/>
            <wp:positionH relativeFrom="margin">
              <wp:align>right</wp:align>
            </wp:positionH>
            <wp:positionV relativeFrom="paragraph">
              <wp:posOffset>1290955</wp:posOffset>
            </wp:positionV>
            <wp:extent cx="5989320" cy="4107180"/>
            <wp:effectExtent l="0" t="0" r="0" b="762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89320" cy="4107180"/>
                    </a:xfrm>
                    <a:prstGeom prst="rect">
                      <a:avLst/>
                    </a:prstGeom>
                    <a:noFill/>
                    <a:ln>
                      <a:noFill/>
                    </a:ln>
                  </pic:spPr>
                </pic:pic>
              </a:graphicData>
            </a:graphic>
            <wp14:sizeRelV relativeFrom="margin">
              <wp14:pctHeight>0</wp14:pctHeight>
            </wp14:sizeRelV>
          </wp:anchor>
        </w:drawing>
      </w:r>
      <w:r w:rsidR="00DF383C" w:rsidRPr="00DF383C">
        <w:rPr>
          <w:rFonts w:cstheme="minorHAnsi"/>
          <w:sz w:val="22"/>
          <w:szCs w:val="22"/>
        </w:rPr>
        <w:t xml:space="preserve">Einer der beliebtesten Klassiker in Hobbys Wohnmobil-Sortiment ist der OPTIMA ONTOUR. Mit sechs Grundrissen bietet die Baureihe auf CITROËN-Basis ab 69.270 Euro Flexibilität für Paare und Familien. Der OPTIMA ONTOUR T65 HKM hat mit Etagenbett, </w:t>
      </w:r>
      <w:proofErr w:type="spellStart"/>
      <w:r w:rsidR="00DF383C" w:rsidRPr="00DF383C">
        <w:rPr>
          <w:rFonts w:cstheme="minorHAnsi"/>
          <w:sz w:val="22"/>
          <w:szCs w:val="22"/>
        </w:rPr>
        <w:t>Hubbett</w:t>
      </w:r>
      <w:proofErr w:type="spellEnd"/>
      <w:r w:rsidR="00DF383C" w:rsidRPr="00DF383C">
        <w:rPr>
          <w:rFonts w:cstheme="minorHAnsi"/>
          <w:sz w:val="22"/>
          <w:szCs w:val="22"/>
        </w:rPr>
        <w:t xml:space="preserve"> und Matratze im Fahrerhaus Raum für bis zu sieben Schlafplätze. Der OPTIMA ONTOUR T65 GE richtet mit einem leichten Einstieg in die Betten und einer großen Heckgarage den Fokus auf Komfort. </w:t>
      </w:r>
    </w:p>
    <w:p w14:paraId="751FD265" w14:textId="7E59FC27" w:rsidR="00D07A69" w:rsidRDefault="00D07A69" w:rsidP="00D07A69">
      <w:pPr>
        <w:spacing w:line="360" w:lineRule="auto"/>
        <w:rPr>
          <w:rFonts w:cstheme="minorHAnsi"/>
          <w:sz w:val="20"/>
          <w:szCs w:val="20"/>
        </w:rPr>
      </w:pPr>
      <w:r>
        <w:rPr>
          <w:rFonts w:cstheme="minorHAnsi"/>
          <w:sz w:val="20"/>
          <w:szCs w:val="20"/>
        </w:rPr>
        <w:t xml:space="preserve">Leichter Einstieg in die Einzelbetten im OPTIMA ONTOUR </w:t>
      </w:r>
    </w:p>
    <w:p w14:paraId="4AB814BC" w14:textId="3591C2C3" w:rsidR="00D07A69" w:rsidRDefault="00D07A69" w:rsidP="00DF383C">
      <w:pPr>
        <w:spacing w:line="360" w:lineRule="auto"/>
        <w:rPr>
          <w:rFonts w:cstheme="minorHAnsi"/>
          <w:sz w:val="22"/>
          <w:szCs w:val="22"/>
        </w:rPr>
      </w:pPr>
    </w:p>
    <w:p w14:paraId="0BB8D7CF" w14:textId="03441A9E" w:rsidR="00D07A69" w:rsidRDefault="00DF383C" w:rsidP="00DF383C">
      <w:pPr>
        <w:spacing w:line="360" w:lineRule="auto"/>
        <w:rPr>
          <w:rFonts w:cstheme="minorHAnsi"/>
          <w:sz w:val="22"/>
          <w:szCs w:val="22"/>
        </w:rPr>
      </w:pPr>
      <w:r w:rsidRPr="00DF383C">
        <w:rPr>
          <w:rFonts w:cstheme="minorHAnsi"/>
          <w:sz w:val="22"/>
          <w:szCs w:val="22"/>
        </w:rPr>
        <w:t xml:space="preserve">Wer Wert auf viel Platz im Bad legt, findet im OPTIMA ONTOUR T70 F einen extra großen Heckwaschraum. </w:t>
      </w:r>
    </w:p>
    <w:p w14:paraId="1167FEBB" w14:textId="700EC99E" w:rsidR="00DF383C" w:rsidRPr="00DF383C" w:rsidRDefault="00DF383C" w:rsidP="00DF383C">
      <w:pPr>
        <w:spacing w:line="360" w:lineRule="auto"/>
        <w:rPr>
          <w:rFonts w:cstheme="minorHAnsi"/>
          <w:sz w:val="22"/>
          <w:szCs w:val="22"/>
        </w:rPr>
      </w:pPr>
      <w:r w:rsidRPr="00DF383C">
        <w:rPr>
          <w:rFonts w:cstheme="minorHAnsi"/>
          <w:sz w:val="22"/>
          <w:szCs w:val="22"/>
        </w:rPr>
        <w:t xml:space="preserve">„Wie bei allen Fahrzeugen ist beim OPTIMA ONTOUR von Anfang an alles an Bord, was man für einen schönen Urlaub braucht“, so Thomas Neubert. „Unsere Kunden wissen die </w:t>
      </w:r>
      <w:r w:rsidRPr="00DF383C">
        <w:rPr>
          <w:rFonts w:cstheme="minorHAnsi"/>
          <w:b/>
          <w:bCs/>
          <w:sz w:val="22"/>
          <w:szCs w:val="22"/>
        </w:rPr>
        <w:t>HOBBY</w:t>
      </w:r>
      <w:r w:rsidRPr="00DF383C">
        <w:rPr>
          <w:rFonts w:cstheme="minorHAnsi"/>
          <w:sz w:val="22"/>
          <w:szCs w:val="22"/>
        </w:rPr>
        <w:t>KOMPLETT-</w:t>
      </w:r>
      <w:r w:rsidRPr="00DF383C">
        <w:rPr>
          <w:rFonts w:cstheme="minorHAnsi"/>
          <w:b/>
          <w:bCs/>
          <w:sz w:val="22"/>
          <w:szCs w:val="22"/>
        </w:rPr>
        <w:t>VOLLAUSSTATTUNG</w:t>
      </w:r>
      <w:r w:rsidRPr="00DF383C">
        <w:rPr>
          <w:rFonts w:cstheme="minorHAnsi"/>
          <w:sz w:val="22"/>
          <w:szCs w:val="22"/>
        </w:rPr>
        <w:t xml:space="preserve"> zu schätzen. Die Wohnmobile sind ab Werk reisefertig, ohne versteckte Kosten oder Pflichtpakete.“</w:t>
      </w:r>
    </w:p>
    <w:p w14:paraId="7A12CD74" w14:textId="66BDC6E2" w:rsidR="00D07A69" w:rsidRDefault="00D07A69" w:rsidP="00A25436">
      <w:pPr>
        <w:spacing w:line="360" w:lineRule="auto"/>
        <w:rPr>
          <w:rFonts w:cstheme="minorHAnsi"/>
          <w:sz w:val="22"/>
          <w:szCs w:val="22"/>
        </w:rPr>
      </w:pPr>
    </w:p>
    <w:p w14:paraId="6701B1D4" w14:textId="4564CE49" w:rsidR="00333DC3" w:rsidRDefault="00333DC3" w:rsidP="00A25436">
      <w:pPr>
        <w:spacing w:line="360" w:lineRule="auto"/>
        <w:rPr>
          <w:rFonts w:cstheme="minorHAnsi"/>
          <w:sz w:val="22"/>
          <w:szCs w:val="22"/>
        </w:rPr>
      </w:pPr>
    </w:p>
    <w:p w14:paraId="474A9771" w14:textId="77777777" w:rsidR="00D66CA7" w:rsidRDefault="00D66CA7" w:rsidP="00A25436">
      <w:pPr>
        <w:spacing w:line="360" w:lineRule="auto"/>
        <w:rPr>
          <w:rFonts w:cstheme="minorHAnsi"/>
          <w:sz w:val="22"/>
          <w:szCs w:val="22"/>
        </w:rPr>
      </w:pPr>
    </w:p>
    <w:p w14:paraId="215FC122" w14:textId="3A5DD3D4" w:rsidR="00DF383C" w:rsidRPr="00DF383C" w:rsidRDefault="00DF383C" w:rsidP="00DF383C">
      <w:pPr>
        <w:spacing w:line="360" w:lineRule="auto"/>
        <w:rPr>
          <w:rFonts w:ascii="Arial" w:hAnsi="Arial" w:cs="Arial"/>
          <w:b/>
          <w:bCs/>
          <w:caps/>
          <w:color w:val="5B8EBA"/>
          <w:sz w:val="28"/>
          <w:szCs w:val="28"/>
        </w:rPr>
      </w:pPr>
      <w:r w:rsidRPr="00DF383C">
        <w:rPr>
          <w:rFonts w:ascii="Arial" w:hAnsi="Arial" w:cs="Arial"/>
          <w:b/>
          <w:bCs/>
          <w:caps/>
          <w:color w:val="5B8EBA"/>
          <w:sz w:val="28"/>
          <w:szCs w:val="28"/>
        </w:rPr>
        <w:lastRenderedPageBreak/>
        <w:t>Kompakt und geräumig – OPTIMA ONTOUR EDITION</w:t>
      </w:r>
    </w:p>
    <w:p w14:paraId="4821FC61" w14:textId="77777777" w:rsidR="00333DC3" w:rsidRDefault="00333DC3" w:rsidP="00DF383C">
      <w:pPr>
        <w:spacing w:line="360" w:lineRule="auto"/>
        <w:rPr>
          <w:rFonts w:cstheme="minorHAnsi"/>
          <w:sz w:val="22"/>
          <w:szCs w:val="22"/>
        </w:rPr>
      </w:pPr>
      <w:r>
        <w:rPr>
          <w:rFonts w:cstheme="minorHAnsi"/>
          <w:noProof/>
          <w:sz w:val="22"/>
          <w:szCs w:val="22"/>
          <w:lang w:eastAsia="de-DE"/>
        </w:rPr>
        <w:drawing>
          <wp:anchor distT="0" distB="0" distL="114300" distR="114300" simplePos="0" relativeHeight="251659264" behindDoc="0" locked="0" layoutInCell="1" allowOverlap="1" wp14:anchorId="0876224A" wp14:editId="376D30F2">
            <wp:simplePos x="0" y="0"/>
            <wp:positionH relativeFrom="margin">
              <wp:align>left</wp:align>
            </wp:positionH>
            <wp:positionV relativeFrom="paragraph">
              <wp:posOffset>1689735</wp:posOffset>
            </wp:positionV>
            <wp:extent cx="5989320" cy="438912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89320" cy="4389120"/>
                    </a:xfrm>
                    <a:prstGeom prst="rect">
                      <a:avLst/>
                    </a:prstGeom>
                    <a:noFill/>
                    <a:ln>
                      <a:noFill/>
                    </a:ln>
                  </pic:spPr>
                </pic:pic>
              </a:graphicData>
            </a:graphic>
          </wp:anchor>
        </w:drawing>
      </w:r>
      <w:r w:rsidR="00DF383C" w:rsidRPr="00DF383C">
        <w:rPr>
          <w:rFonts w:cstheme="minorHAnsi"/>
          <w:sz w:val="22"/>
          <w:szCs w:val="22"/>
        </w:rPr>
        <w:t xml:space="preserve">Für alle, die es kompakter mögen, hat Hobby den OPTIMA ONTOUR EDITION entwickelt. Mit nur 2,23 m Breite macht das Wohnmobil auf CITROËN-Chassis auch auf kurvenreichen Strecken und in Städten eine gute Figur. Die Baureihe ist in zwei Grundrissen mit Einzelbetten und mit einem </w:t>
      </w:r>
      <w:proofErr w:type="spellStart"/>
      <w:r w:rsidR="00DF383C" w:rsidRPr="00DF383C">
        <w:rPr>
          <w:rFonts w:cstheme="minorHAnsi"/>
          <w:sz w:val="22"/>
          <w:szCs w:val="22"/>
        </w:rPr>
        <w:t>Queensbett</w:t>
      </w:r>
      <w:proofErr w:type="spellEnd"/>
      <w:r w:rsidR="00DF383C" w:rsidRPr="00DF383C">
        <w:rPr>
          <w:rFonts w:cstheme="minorHAnsi"/>
          <w:sz w:val="22"/>
          <w:szCs w:val="22"/>
        </w:rPr>
        <w:t xml:space="preserve"> erhältlich. Ein großes Plus </w:t>
      </w:r>
      <w:r w:rsidR="00DF383C" w:rsidRPr="003113D0">
        <w:rPr>
          <w:rFonts w:cstheme="minorHAnsi"/>
          <w:color w:val="000000" w:themeColor="text1"/>
          <w:sz w:val="22"/>
          <w:szCs w:val="22"/>
        </w:rPr>
        <w:t xml:space="preserve">ist darüber hinaus die umfangreiche Editions-Ausstattung. Unter anderem sind Navi-Rückfahrkamera, SAT-TV-Kombination, Dachfenster im Fahrerhaus und Insektenschutzplissees ohne Aufpreis im Preis ab 72.920 € inbegriffen. </w:t>
      </w:r>
    </w:p>
    <w:p w14:paraId="43B75532" w14:textId="01875866" w:rsidR="00333DC3" w:rsidRPr="00333DC3" w:rsidRDefault="00333DC3" w:rsidP="00DF383C">
      <w:pPr>
        <w:spacing w:line="360" w:lineRule="auto"/>
        <w:rPr>
          <w:rFonts w:cstheme="minorHAnsi"/>
          <w:sz w:val="20"/>
          <w:szCs w:val="20"/>
        </w:rPr>
      </w:pPr>
      <w:r>
        <w:rPr>
          <w:rFonts w:cstheme="minorHAnsi"/>
          <w:sz w:val="20"/>
          <w:szCs w:val="20"/>
        </w:rPr>
        <w:t>Umfangreiche Ausstattung im OPTIMA ONTOUR EDITION V65 GQ</w:t>
      </w:r>
    </w:p>
    <w:p w14:paraId="64B83E1B" w14:textId="7BF9AAFA" w:rsidR="00333DC3" w:rsidRDefault="00333DC3" w:rsidP="00DF383C">
      <w:pPr>
        <w:spacing w:line="360" w:lineRule="auto"/>
        <w:rPr>
          <w:rFonts w:cstheme="minorHAnsi"/>
          <w:sz w:val="22"/>
          <w:szCs w:val="22"/>
        </w:rPr>
      </w:pPr>
    </w:p>
    <w:p w14:paraId="765FFD5A" w14:textId="758DAC97" w:rsidR="00333DC3" w:rsidRDefault="00DF383C" w:rsidP="00793FF9">
      <w:pPr>
        <w:spacing w:line="360" w:lineRule="auto"/>
        <w:rPr>
          <w:rFonts w:cstheme="minorHAnsi"/>
          <w:sz w:val="22"/>
          <w:szCs w:val="22"/>
        </w:rPr>
      </w:pPr>
      <w:r w:rsidRPr="00DF383C">
        <w:rPr>
          <w:rFonts w:cstheme="minorHAnsi"/>
          <w:sz w:val="22"/>
          <w:szCs w:val="22"/>
        </w:rPr>
        <w:t>Extra viel Raum für Familien bieten die beiden Hobby OPTIMA ALKOVEN-Modelle mit bis zu sieben Schlafplätzen und großzügigem Stauraum.</w:t>
      </w:r>
    </w:p>
    <w:p w14:paraId="572314BD" w14:textId="77DF8879" w:rsidR="00333DC3" w:rsidRDefault="00333DC3" w:rsidP="00793FF9">
      <w:pPr>
        <w:spacing w:line="360" w:lineRule="auto"/>
        <w:rPr>
          <w:rFonts w:cstheme="minorHAnsi"/>
          <w:sz w:val="22"/>
          <w:szCs w:val="22"/>
        </w:rPr>
      </w:pPr>
    </w:p>
    <w:p w14:paraId="558386C9" w14:textId="31D6BE89" w:rsidR="00333DC3" w:rsidRDefault="00333DC3" w:rsidP="00793FF9">
      <w:pPr>
        <w:spacing w:line="360" w:lineRule="auto"/>
        <w:rPr>
          <w:rFonts w:cstheme="minorHAnsi"/>
          <w:sz w:val="22"/>
          <w:szCs w:val="22"/>
        </w:rPr>
      </w:pPr>
    </w:p>
    <w:p w14:paraId="16586EBB" w14:textId="599CB10E" w:rsidR="00333DC3" w:rsidRDefault="00333DC3" w:rsidP="00793FF9">
      <w:pPr>
        <w:spacing w:line="360" w:lineRule="auto"/>
        <w:rPr>
          <w:rFonts w:cstheme="minorHAnsi"/>
          <w:sz w:val="22"/>
          <w:szCs w:val="22"/>
        </w:rPr>
      </w:pPr>
    </w:p>
    <w:p w14:paraId="6B415DF8" w14:textId="45BEE4E9" w:rsidR="00333DC3" w:rsidRDefault="00333DC3" w:rsidP="00793FF9">
      <w:pPr>
        <w:spacing w:line="360" w:lineRule="auto"/>
        <w:rPr>
          <w:rFonts w:cstheme="minorHAnsi"/>
          <w:sz w:val="22"/>
          <w:szCs w:val="22"/>
        </w:rPr>
      </w:pPr>
    </w:p>
    <w:p w14:paraId="47609530" w14:textId="77777777" w:rsidR="00333DC3" w:rsidRPr="00793FF9" w:rsidRDefault="00333DC3" w:rsidP="00793FF9">
      <w:pPr>
        <w:spacing w:line="360" w:lineRule="auto"/>
        <w:rPr>
          <w:rFonts w:cstheme="minorHAnsi"/>
          <w:sz w:val="22"/>
          <w:szCs w:val="22"/>
        </w:rPr>
      </w:pPr>
    </w:p>
    <w:p w14:paraId="08DB7BCC" w14:textId="40AC1321" w:rsidR="00DF383C" w:rsidRPr="00DF383C" w:rsidRDefault="00DF383C" w:rsidP="00DF383C">
      <w:pPr>
        <w:spacing w:line="360" w:lineRule="auto"/>
        <w:rPr>
          <w:rFonts w:ascii="Arial" w:hAnsi="Arial" w:cs="Arial"/>
          <w:b/>
          <w:bCs/>
          <w:caps/>
          <w:color w:val="5B8EBA"/>
          <w:sz w:val="28"/>
          <w:szCs w:val="28"/>
        </w:rPr>
      </w:pPr>
      <w:r w:rsidRPr="00DF383C">
        <w:rPr>
          <w:rFonts w:ascii="Arial" w:hAnsi="Arial" w:cs="Arial"/>
          <w:b/>
          <w:bCs/>
          <w:caps/>
          <w:color w:val="5B8EBA"/>
          <w:sz w:val="28"/>
          <w:szCs w:val="28"/>
        </w:rPr>
        <w:lastRenderedPageBreak/>
        <w:t>OPTIMA DE LUXE - stylische Oberklasse</w:t>
      </w:r>
    </w:p>
    <w:p w14:paraId="79E988B8" w14:textId="77777777" w:rsidR="00333DC3" w:rsidRDefault="00333DC3" w:rsidP="00DF383C">
      <w:pPr>
        <w:spacing w:line="360" w:lineRule="auto"/>
        <w:rPr>
          <w:rFonts w:cstheme="minorHAnsi"/>
          <w:sz w:val="22"/>
          <w:szCs w:val="22"/>
        </w:rPr>
      </w:pPr>
      <w:r>
        <w:rPr>
          <w:rFonts w:cstheme="minorHAnsi"/>
          <w:noProof/>
          <w:sz w:val="22"/>
          <w:szCs w:val="22"/>
          <w:lang w:eastAsia="de-DE"/>
        </w:rPr>
        <w:drawing>
          <wp:anchor distT="0" distB="0" distL="114300" distR="114300" simplePos="0" relativeHeight="251660288" behindDoc="0" locked="0" layoutInCell="1" allowOverlap="1" wp14:anchorId="324ECB2C" wp14:editId="72FB7819">
            <wp:simplePos x="0" y="0"/>
            <wp:positionH relativeFrom="margin">
              <wp:align>right</wp:align>
            </wp:positionH>
            <wp:positionV relativeFrom="paragraph">
              <wp:posOffset>1626870</wp:posOffset>
            </wp:positionV>
            <wp:extent cx="5989320" cy="43815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89320" cy="4381500"/>
                    </a:xfrm>
                    <a:prstGeom prst="rect">
                      <a:avLst/>
                    </a:prstGeom>
                    <a:noFill/>
                    <a:ln>
                      <a:noFill/>
                    </a:ln>
                  </pic:spPr>
                </pic:pic>
              </a:graphicData>
            </a:graphic>
          </wp:anchor>
        </w:drawing>
      </w:r>
      <w:r w:rsidR="00DF383C" w:rsidRPr="00DF383C">
        <w:rPr>
          <w:rFonts w:cstheme="minorHAnsi"/>
          <w:sz w:val="22"/>
          <w:szCs w:val="22"/>
        </w:rPr>
        <w:t xml:space="preserve">Der OPTIMA DE LUXE wird 2024 ebenfalls im unveränderten Design auf bewährter FIAT-Basis angeboten. Mit skandinavischem Hygge-Look und perfekt aufeinander abgestimmten Farben erfüllt Hobby mit dieser Baureihe die Bedürfnisse aller, die auch unterwegs Wert auf perfektes Wohnen legen. „Hier geht es viel um Ästhetik und hochwertige Materialien“, so Thomas Neubert. „Ansprüche, die vor zehn Jahren noch eine untergeordnete Rolle spielten, stehen heute bei vielen ganz oben auf der Wunschliste. Vor allem bei Interieur-Fans kommt der OPTIMA DE LUXE gut an.“ </w:t>
      </w:r>
    </w:p>
    <w:p w14:paraId="3F7D29D4" w14:textId="4016B5F2" w:rsidR="00333DC3" w:rsidRPr="00333DC3" w:rsidRDefault="00822F95" w:rsidP="00333DC3">
      <w:pPr>
        <w:spacing w:line="360" w:lineRule="auto"/>
        <w:rPr>
          <w:rFonts w:cstheme="minorHAnsi"/>
          <w:sz w:val="20"/>
          <w:szCs w:val="20"/>
        </w:rPr>
      </w:pPr>
      <w:r>
        <w:rPr>
          <w:rFonts w:cstheme="minorHAnsi"/>
          <w:sz w:val="20"/>
          <w:szCs w:val="20"/>
        </w:rPr>
        <w:t>Skandinavischer Hygge-Look und aufeinander abgestimmte Farben</w:t>
      </w:r>
      <w:r w:rsidR="00333DC3">
        <w:rPr>
          <w:rFonts w:cstheme="minorHAnsi"/>
          <w:sz w:val="20"/>
          <w:szCs w:val="20"/>
        </w:rPr>
        <w:t xml:space="preserve"> im OPTIMA DE LUXE T75 HGE</w:t>
      </w:r>
    </w:p>
    <w:p w14:paraId="168A6252" w14:textId="77777777" w:rsidR="00333DC3" w:rsidRDefault="00333DC3" w:rsidP="00DF383C">
      <w:pPr>
        <w:spacing w:line="360" w:lineRule="auto"/>
        <w:rPr>
          <w:rFonts w:cstheme="minorHAnsi"/>
          <w:sz w:val="22"/>
          <w:szCs w:val="22"/>
        </w:rPr>
      </w:pPr>
    </w:p>
    <w:p w14:paraId="10A5B7F0" w14:textId="77777777" w:rsidR="0074690A" w:rsidRDefault="00DF383C" w:rsidP="00DF383C">
      <w:pPr>
        <w:spacing w:line="360" w:lineRule="auto"/>
        <w:rPr>
          <w:rFonts w:cstheme="minorHAnsi"/>
          <w:sz w:val="22"/>
          <w:szCs w:val="22"/>
        </w:rPr>
      </w:pPr>
      <w:r w:rsidRPr="00DF383C">
        <w:rPr>
          <w:rFonts w:cstheme="minorHAnsi"/>
          <w:sz w:val="22"/>
          <w:szCs w:val="22"/>
        </w:rPr>
        <w:t xml:space="preserve">Fünf Modelle bieten ab 89.830 € Lösungen für unterschiedliche Reisekonstellationen und -wünsche. Dazu gehören Konzepte, die besonderen Fokus auf Wohngefühl und Komfort unterwegs legen wie das </w:t>
      </w:r>
    </w:p>
    <w:p w14:paraId="435EE453" w14:textId="214935E8" w:rsidR="00DF383C" w:rsidRDefault="00DF383C" w:rsidP="00DF383C">
      <w:pPr>
        <w:spacing w:line="360" w:lineRule="auto"/>
        <w:rPr>
          <w:rFonts w:cstheme="minorHAnsi"/>
          <w:sz w:val="22"/>
          <w:szCs w:val="22"/>
        </w:rPr>
      </w:pPr>
      <w:proofErr w:type="spellStart"/>
      <w:r w:rsidRPr="00DF383C">
        <w:rPr>
          <w:rFonts w:cstheme="minorHAnsi"/>
          <w:sz w:val="22"/>
          <w:szCs w:val="22"/>
        </w:rPr>
        <w:t>Raumbad</w:t>
      </w:r>
      <w:proofErr w:type="spellEnd"/>
      <w:r w:rsidRPr="00DF383C">
        <w:rPr>
          <w:rFonts w:cstheme="minorHAnsi"/>
          <w:sz w:val="22"/>
          <w:szCs w:val="22"/>
        </w:rPr>
        <w:t xml:space="preserve"> im OPTIMA DE LUXE T70 GE. Mit einer Zwischentür ist es möglich, das Bad vom Wohnbereich zu trennen. So entsteht ein Waschraum über die gesamte Fahrzeugbreite mit direktem Anschluss an den Schlafbereich.</w:t>
      </w:r>
    </w:p>
    <w:p w14:paraId="2CDF8253" w14:textId="77777777" w:rsidR="00DF383C" w:rsidRPr="00DF383C" w:rsidRDefault="00DF383C" w:rsidP="00DF383C">
      <w:pPr>
        <w:spacing w:line="360" w:lineRule="auto"/>
        <w:rPr>
          <w:rFonts w:cstheme="minorHAnsi"/>
          <w:sz w:val="22"/>
          <w:szCs w:val="22"/>
        </w:rPr>
      </w:pPr>
    </w:p>
    <w:p w14:paraId="6AA47508" w14:textId="77777777" w:rsidR="00793FF9" w:rsidRPr="00793FF9" w:rsidRDefault="00793FF9" w:rsidP="00793FF9">
      <w:pPr>
        <w:spacing w:line="360" w:lineRule="auto"/>
        <w:rPr>
          <w:rFonts w:cstheme="minorHAnsi"/>
          <w:b/>
          <w:bCs/>
          <w:sz w:val="22"/>
          <w:szCs w:val="22"/>
        </w:rPr>
      </w:pPr>
      <w:r w:rsidRPr="00793FF9">
        <w:rPr>
          <w:rFonts w:cstheme="minorHAnsi"/>
          <w:b/>
          <w:bCs/>
          <w:sz w:val="22"/>
          <w:szCs w:val="22"/>
        </w:rPr>
        <w:lastRenderedPageBreak/>
        <w:t xml:space="preserve">Mehr Bilder und Details zu den Modellen der Saison 2024 </w:t>
      </w:r>
      <w:r w:rsidRPr="002F3A58">
        <w:rPr>
          <w:rFonts w:cstheme="minorHAnsi"/>
          <w:b/>
          <w:bCs/>
          <w:color w:val="000000" w:themeColor="text1"/>
          <w:sz w:val="22"/>
          <w:szCs w:val="22"/>
        </w:rPr>
        <w:t xml:space="preserve">gibt es ab sofort online </w:t>
      </w:r>
      <w:r w:rsidRPr="00793FF9">
        <w:rPr>
          <w:rFonts w:cstheme="minorHAnsi"/>
          <w:b/>
          <w:bCs/>
          <w:sz w:val="22"/>
          <w:szCs w:val="22"/>
        </w:rPr>
        <w:t xml:space="preserve">auf </w:t>
      </w:r>
      <w:hyperlink r:id="rId13" w:history="1">
        <w:r w:rsidRPr="00793FF9">
          <w:rPr>
            <w:rStyle w:val="Hyperlink"/>
            <w:rFonts w:cstheme="minorHAnsi"/>
            <w:b/>
            <w:bCs/>
            <w:sz w:val="22"/>
            <w:szCs w:val="22"/>
          </w:rPr>
          <w:t>hobby-caravan.de</w:t>
        </w:r>
      </w:hyperlink>
      <w:r w:rsidRPr="00793FF9">
        <w:rPr>
          <w:rFonts w:cstheme="minorHAnsi"/>
          <w:b/>
          <w:bCs/>
          <w:sz w:val="22"/>
          <w:szCs w:val="22"/>
        </w:rPr>
        <w:t xml:space="preserve"> und natürlich live auf dem Caravan Salon in Düsseldorf vom 25.08. – 03.09.2023.</w:t>
      </w:r>
    </w:p>
    <w:p w14:paraId="1BCB8C40" w14:textId="77777777" w:rsidR="005061E3" w:rsidRPr="005061E3" w:rsidRDefault="005061E3" w:rsidP="005061E3">
      <w:pPr>
        <w:rPr>
          <w:b/>
          <w:bCs/>
          <w:sz w:val="22"/>
          <w:szCs w:val="22"/>
        </w:rPr>
      </w:pPr>
    </w:p>
    <w:p w14:paraId="65C37CCC" w14:textId="77777777" w:rsidR="005061E3" w:rsidRDefault="005061E3" w:rsidP="005061E3">
      <w:pPr>
        <w:spacing w:line="360" w:lineRule="auto"/>
        <w:rPr>
          <w:rFonts w:cstheme="minorHAnsi"/>
          <w:sz w:val="22"/>
          <w:szCs w:val="22"/>
        </w:rPr>
      </w:pPr>
    </w:p>
    <w:p w14:paraId="17977AE0" w14:textId="679F7ECC" w:rsidR="005061E3" w:rsidRPr="00CE5C67" w:rsidRDefault="005061E3" w:rsidP="005061E3">
      <w:pPr>
        <w:spacing w:line="360" w:lineRule="auto"/>
        <w:rPr>
          <w:rFonts w:cstheme="minorHAnsi"/>
          <w:b/>
          <w:bCs/>
          <w:sz w:val="22"/>
          <w:szCs w:val="22"/>
        </w:rPr>
      </w:pPr>
      <w:r w:rsidRPr="00CE5C67">
        <w:rPr>
          <w:rFonts w:cstheme="minorHAnsi"/>
          <w:b/>
          <w:bCs/>
          <w:sz w:val="22"/>
          <w:szCs w:val="22"/>
        </w:rPr>
        <w:t xml:space="preserve">Weiterführende Informationen </w:t>
      </w:r>
      <w:r w:rsidR="00A108C9">
        <w:rPr>
          <w:rFonts w:cstheme="minorHAnsi"/>
          <w:b/>
          <w:bCs/>
          <w:sz w:val="22"/>
          <w:szCs w:val="22"/>
        </w:rPr>
        <w:t xml:space="preserve">erhältst du </w:t>
      </w:r>
      <w:r w:rsidRPr="00CE5C67">
        <w:rPr>
          <w:rFonts w:cstheme="minorHAnsi"/>
          <w:b/>
          <w:bCs/>
          <w:sz w:val="22"/>
          <w:szCs w:val="22"/>
        </w:rPr>
        <w:t>über die Hobby Pressestelle:</w:t>
      </w:r>
    </w:p>
    <w:p w14:paraId="295191E8" w14:textId="77777777" w:rsidR="005061E3" w:rsidRPr="00CE5C67" w:rsidRDefault="00000000" w:rsidP="005061E3">
      <w:pPr>
        <w:spacing w:line="360" w:lineRule="auto"/>
        <w:rPr>
          <w:rStyle w:val="Hyperlink"/>
          <w:rFonts w:cstheme="minorHAnsi"/>
          <w:color w:val="auto"/>
          <w:sz w:val="28"/>
          <w:szCs w:val="28"/>
          <w:u w:val="none"/>
        </w:rPr>
      </w:pPr>
      <w:hyperlink r:id="rId14" w:history="1">
        <w:r w:rsidR="005061E3" w:rsidRPr="00CE5C67">
          <w:rPr>
            <w:rStyle w:val="Hyperlink"/>
            <w:rFonts w:cstheme="minorHAnsi"/>
            <w:sz w:val="22"/>
            <w:szCs w:val="22"/>
          </w:rPr>
          <w:t>presse@hobby-caravan.de</w:t>
        </w:r>
      </w:hyperlink>
      <w:r w:rsidR="005061E3" w:rsidRPr="00CE5C67">
        <w:rPr>
          <w:rFonts w:cstheme="minorHAnsi"/>
          <w:sz w:val="22"/>
          <w:szCs w:val="22"/>
        </w:rPr>
        <w:t xml:space="preserve"> oder unter </w:t>
      </w:r>
      <w:hyperlink r:id="rId15" w:history="1">
        <w:r w:rsidR="005061E3" w:rsidRPr="001E2F68">
          <w:rPr>
            <w:rStyle w:val="Hyperlink"/>
            <w:rFonts w:cstheme="minorHAnsi"/>
            <w:sz w:val="22"/>
            <w:szCs w:val="22"/>
          </w:rPr>
          <w:t>mediaportal.hobby-caravan.de</w:t>
        </w:r>
      </w:hyperlink>
      <w:r w:rsidR="005061E3" w:rsidRPr="00CE5C67">
        <w:rPr>
          <w:rFonts w:cstheme="minorHAnsi"/>
          <w:sz w:val="22"/>
          <w:szCs w:val="22"/>
        </w:rPr>
        <w:t xml:space="preserve"> </w:t>
      </w:r>
    </w:p>
    <w:p w14:paraId="25DEBCC7" w14:textId="77777777" w:rsidR="00A25436" w:rsidRDefault="00A25436" w:rsidP="004429AF">
      <w:pPr>
        <w:spacing w:line="360" w:lineRule="auto"/>
        <w:rPr>
          <w:rFonts w:cstheme="minorHAnsi"/>
          <w:sz w:val="22"/>
          <w:szCs w:val="22"/>
        </w:rPr>
      </w:pPr>
    </w:p>
    <w:p w14:paraId="23B997FA" w14:textId="349D4B47" w:rsidR="003F6304" w:rsidRDefault="003F6304" w:rsidP="00793FF9">
      <w:pPr>
        <w:spacing w:after="160" w:line="259" w:lineRule="auto"/>
        <w:rPr>
          <w:rFonts w:cstheme="minorHAnsi"/>
          <w:sz w:val="22"/>
          <w:szCs w:val="22"/>
        </w:rPr>
      </w:pPr>
    </w:p>
    <w:sectPr w:rsidR="003F6304"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DB441" w14:textId="77777777" w:rsidR="001D5CED" w:rsidRDefault="001D5CED" w:rsidP="00EF701B">
      <w:r>
        <w:separator/>
      </w:r>
    </w:p>
  </w:endnote>
  <w:endnote w:type="continuationSeparator" w:id="0">
    <w:p w14:paraId="7341BC16" w14:textId="77777777" w:rsidR="001D5CED" w:rsidRDefault="001D5CED"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722F7ACD"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461617">
      <w:rPr>
        <w:rFonts w:ascii="Arial" w:hAnsi="Arial" w:cs="Arial"/>
        <w:noProof/>
        <w:sz w:val="16"/>
        <w:szCs w:val="16"/>
      </w:rPr>
      <w:t>4</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sidR="002F3A58">
      <w:rPr>
        <w:rFonts w:ascii="Arial" w:hAnsi="Arial" w:cs="Arial"/>
        <w:sz w:val="16"/>
        <w:szCs w:val="16"/>
      </w:rPr>
      <w:t>04</w:t>
    </w:r>
    <w:r w:rsidR="005061E3" w:rsidRPr="009F3A74">
      <w:rPr>
        <w:rFonts w:ascii="Arial" w:hAnsi="Arial" w:cs="Arial"/>
        <w:sz w:val="16"/>
        <w:szCs w:val="16"/>
      </w:rPr>
      <w:t>.</w:t>
    </w:r>
    <w:r w:rsidR="005061E3">
      <w:rPr>
        <w:rFonts w:ascii="Arial" w:hAnsi="Arial" w:cs="Arial"/>
        <w:sz w:val="16"/>
        <w:szCs w:val="16"/>
      </w:rPr>
      <w:t>0</w:t>
    </w:r>
    <w:r w:rsidR="002F3A58">
      <w:rPr>
        <w:rFonts w:ascii="Arial" w:hAnsi="Arial" w:cs="Arial"/>
        <w:sz w:val="16"/>
        <w:szCs w:val="16"/>
      </w:rPr>
      <w:t>8</w:t>
    </w:r>
    <w:r w:rsidR="005061E3">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5AB85511" w:rsidR="003B5097" w:rsidRPr="00497FEE"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461617">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Pr>
        <w:rFonts w:ascii="Arial" w:hAnsi="Arial" w:cs="Arial"/>
        <w:sz w:val="16"/>
        <w:szCs w:val="16"/>
      </w:rPr>
      <w:t>–</w:t>
    </w:r>
    <w:r w:rsidR="00F963B2" w:rsidRPr="00F963B2">
      <w:rPr>
        <w:rFonts w:ascii="Arial" w:hAnsi="Arial" w:cs="Arial"/>
        <w:sz w:val="16"/>
        <w:szCs w:val="16"/>
      </w:rPr>
      <w:t xml:space="preserve"> </w:t>
    </w:r>
    <w:r w:rsidR="002F3A58" w:rsidRPr="002F3A58">
      <w:rPr>
        <w:rFonts w:ascii="Arial" w:hAnsi="Arial" w:cs="Arial"/>
        <w:sz w:val="16"/>
        <w:szCs w:val="16"/>
      </w:rPr>
      <w:t>04</w:t>
    </w:r>
    <w:r w:rsidR="00FD2851" w:rsidRPr="002F3A58">
      <w:rPr>
        <w:rFonts w:ascii="Arial" w:hAnsi="Arial" w:cs="Arial"/>
        <w:sz w:val="16"/>
        <w:szCs w:val="16"/>
      </w:rPr>
      <w:t>.</w:t>
    </w:r>
    <w:r w:rsidR="00CC2450" w:rsidRPr="002F3A58">
      <w:rPr>
        <w:rFonts w:ascii="Arial" w:hAnsi="Arial" w:cs="Arial"/>
        <w:sz w:val="16"/>
        <w:szCs w:val="16"/>
      </w:rPr>
      <w:t>0</w:t>
    </w:r>
    <w:r w:rsidR="002F3A58" w:rsidRPr="002F3A58">
      <w:rPr>
        <w:rFonts w:ascii="Arial" w:hAnsi="Arial" w:cs="Arial"/>
        <w:sz w:val="16"/>
        <w:szCs w:val="16"/>
      </w:rPr>
      <w:t>8</w:t>
    </w:r>
    <w:r w:rsidR="004D0A80" w:rsidRPr="002F3A58">
      <w:rPr>
        <w:rFonts w:ascii="Arial" w:hAnsi="Arial" w:cs="Arial"/>
        <w:sz w:val="16"/>
        <w:szCs w:val="16"/>
      </w:rPr>
      <w:t>.202</w:t>
    </w:r>
    <w:r w:rsidR="00CC2450" w:rsidRPr="002F3A58">
      <w:rPr>
        <w:rFonts w:ascii="Arial" w:hAnsi="Arial" w:cs="Arial"/>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E0297" w14:textId="77777777" w:rsidR="001D5CED" w:rsidRDefault="001D5CED" w:rsidP="00EF701B">
      <w:r>
        <w:separator/>
      </w:r>
    </w:p>
  </w:footnote>
  <w:footnote w:type="continuationSeparator" w:id="0">
    <w:p w14:paraId="4B9B75FE" w14:textId="77777777" w:rsidR="001D5CED" w:rsidRDefault="001D5CED"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7AA26298"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PRESSEMITTEILUNG: </w:t>
    </w:r>
    <w:r w:rsidRPr="005061E3">
      <w:rPr>
        <w:rFonts w:ascii="Arial" w:hAnsi="Arial" w:cs="Arial"/>
        <w:color w:val="3F89BF"/>
        <w:sz w:val="16"/>
        <w:szCs w:val="16"/>
      </w:rPr>
      <w:t xml:space="preserve">Hobbys </w:t>
    </w:r>
    <w:r w:rsidR="00A35304">
      <w:rPr>
        <w:rFonts w:ascii="Arial" w:hAnsi="Arial" w:cs="Arial"/>
        <w:color w:val="3F89BF"/>
        <w:sz w:val="16"/>
        <w:szCs w:val="16"/>
      </w:rPr>
      <w:t>Wohnmobile Neuheiten</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3AE452E4"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A35304">
      <w:rPr>
        <w:rFonts w:ascii="Arial" w:hAnsi="Arial" w:cs="Arial"/>
        <w:color w:val="3F89BF"/>
        <w:sz w:val="16"/>
        <w:szCs w:val="16"/>
      </w:rPr>
      <w:t>Wohnmobile Neuheiten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143304592">
    <w:abstractNumId w:val="9"/>
  </w:num>
  <w:num w:numId="2" w16cid:durableId="1434471004">
    <w:abstractNumId w:val="11"/>
  </w:num>
  <w:num w:numId="3" w16cid:durableId="1393307104">
    <w:abstractNumId w:val="7"/>
  </w:num>
  <w:num w:numId="4" w16cid:durableId="883448162">
    <w:abstractNumId w:val="12"/>
  </w:num>
  <w:num w:numId="5" w16cid:durableId="460684143">
    <w:abstractNumId w:val="15"/>
  </w:num>
  <w:num w:numId="6" w16cid:durableId="2029217741">
    <w:abstractNumId w:val="0"/>
  </w:num>
  <w:num w:numId="7" w16cid:durableId="1026949302">
    <w:abstractNumId w:val="5"/>
  </w:num>
  <w:num w:numId="8" w16cid:durableId="651717044">
    <w:abstractNumId w:val="3"/>
  </w:num>
  <w:num w:numId="9" w16cid:durableId="1080255379">
    <w:abstractNumId w:val="14"/>
  </w:num>
  <w:num w:numId="10" w16cid:durableId="136531239">
    <w:abstractNumId w:val="13"/>
  </w:num>
  <w:num w:numId="11" w16cid:durableId="1161387282">
    <w:abstractNumId w:val="4"/>
  </w:num>
  <w:num w:numId="12" w16cid:durableId="1895727057">
    <w:abstractNumId w:val="10"/>
  </w:num>
  <w:num w:numId="13" w16cid:durableId="669407895">
    <w:abstractNumId w:val="8"/>
  </w:num>
  <w:num w:numId="14" w16cid:durableId="1013148145">
    <w:abstractNumId w:val="17"/>
  </w:num>
  <w:num w:numId="15" w16cid:durableId="318732084">
    <w:abstractNumId w:val="2"/>
  </w:num>
  <w:num w:numId="16" w16cid:durableId="1747611791">
    <w:abstractNumId w:val="18"/>
  </w:num>
  <w:num w:numId="17" w16cid:durableId="492066565">
    <w:abstractNumId w:val="6"/>
  </w:num>
  <w:num w:numId="18" w16cid:durableId="1022583856">
    <w:abstractNumId w:val="1"/>
  </w:num>
  <w:num w:numId="19" w16cid:durableId="19785615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2A0"/>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5CED"/>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3A58"/>
    <w:rsid w:val="002F58BE"/>
    <w:rsid w:val="00300DE1"/>
    <w:rsid w:val="00304425"/>
    <w:rsid w:val="003050D9"/>
    <w:rsid w:val="00310FA0"/>
    <w:rsid w:val="003113D0"/>
    <w:rsid w:val="003117B0"/>
    <w:rsid w:val="00312029"/>
    <w:rsid w:val="00312303"/>
    <w:rsid w:val="00312D5D"/>
    <w:rsid w:val="00312F17"/>
    <w:rsid w:val="00317247"/>
    <w:rsid w:val="00333DC3"/>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25BA"/>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617"/>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4690A"/>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2F95"/>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1E2C"/>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08C9"/>
    <w:rsid w:val="00A11283"/>
    <w:rsid w:val="00A23D73"/>
    <w:rsid w:val="00A25436"/>
    <w:rsid w:val="00A31073"/>
    <w:rsid w:val="00A325C8"/>
    <w:rsid w:val="00A35304"/>
    <w:rsid w:val="00A43322"/>
    <w:rsid w:val="00A447A1"/>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07A69"/>
    <w:rsid w:val="00D226E5"/>
    <w:rsid w:val="00D229A6"/>
    <w:rsid w:val="00D22B3C"/>
    <w:rsid w:val="00D32C5C"/>
    <w:rsid w:val="00D355F0"/>
    <w:rsid w:val="00D5152B"/>
    <w:rsid w:val="00D534C6"/>
    <w:rsid w:val="00D5359D"/>
    <w:rsid w:val="00D66CA7"/>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DC3"/>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07031445">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695955829">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7B560-B404-4E00-96DA-1D38F31B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663</Words>
  <Characters>4184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3</cp:revision>
  <cp:lastPrinted>2023-01-06T09:24:00Z</cp:lastPrinted>
  <dcterms:created xsi:type="dcterms:W3CDTF">2023-08-04T08:09:00Z</dcterms:created>
  <dcterms:modified xsi:type="dcterms:W3CDTF">2023-08-04T08:10:00Z</dcterms:modified>
</cp:coreProperties>
</file>