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40BFB" w14:textId="7D35AE9E" w:rsidR="00E832A9" w:rsidRDefault="00E832A9" w:rsidP="00DF383C">
      <w:pPr>
        <w:spacing w:line="360" w:lineRule="auto"/>
        <w:rPr>
          <w:rFonts w:ascii="Arial" w:hAnsi="Arial" w:cs="Arial"/>
          <w:b/>
          <w:bCs/>
          <w:caps/>
          <w:color w:val="3F89BF"/>
          <w:sz w:val="32"/>
          <w:szCs w:val="40"/>
        </w:rPr>
      </w:pPr>
      <w:r>
        <w:rPr>
          <w:rFonts w:ascii="Arial" w:hAnsi="Arial" w:cs="Arial"/>
          <w:b/>
          <w:bCs/>
          <w:caps/>
          <w:color w:val="3F89BF"/>
          <w:sz w:val="32"/>
          <w:szCs w:val="40"/>
        </w:rPr>
        <w:t xml:space="preserve">Le confort repensé dans le milieu de </w:t>
      </w:r>
      <w:proofErr w:type="gramStart"/>
      <w:r>
        <w:rPr>
          <w:rFonts w:ascii="Arial" w:hAnsi="Arial" w:cs="Arial"/>
          <w:b/>
          <w:bCs/>
          <w:caps/>
          <w:color w:val="3F89BF"/>
          <w:sz w:val="32"/>
          <w:szCs w:val="40"/>
        </w:rPr>
        <w:t>gamme :</w:t>
      </w:r>
      <w:proofErr w:type="gramEnd"/>
      <w:r>
        <w:rPr>
          <w:rFonts w:ascii="Arial" w:hAnsi="Arial" w:cs="Arial"/>
          <w:b/>
          <w:bCs/>
          <w:caps/>
          <w:color w:val="3F89BF"/>
          <w:sz w:val="32"/>
          <w:szCs w:val="40"/>
        </w:rPr>
        <w:t xml:space="preserve"> Hobby EXCELLENT et EXCELLENT EDITION</w:t>
      </w:r>
    </w:p>
    <w:p w14:paraId="68358A61" w14:textId="4BA51364" w:rsidR="00DF383C" w:rsidRDefault="004450C4" w:rsidP="00DF383C">
      <w:pPr>
        <w:spacing w:line="360" w:lineRule="auto"/>
        <w:rPr>
          <w:rFonts w:cstheme="minorHAnsi"/>
          <w:b/>
          <w:bCs/>
          <w:sz w:val="22"/>
          <w:szCs w:val="22"/>
        </w:rPr>
      </w:pPr>
      <w:r>
        <w:rPr>
          <w:rFonts w:ascii="Calibri" w:hAnsi="Calibri" w:cstheme="minorHAnsi"/>
          <w:b/>
          <w:bCs/>
          <w:sz w:val="22"/>
          <w:szCs w:val="22"/>
        </w:rPr>
        <w:br/>
        <w:t xml:space="preserve">Fockbek, le </w:t>
      </w:r>
      <w:r w:rsidR="0069564D">
        <w:rPr>
          <w:rFonts w:ascii="Calibri" w:hAnsi="Calibri" w:cstheme="minorHAnsi"/>
          <w:b/>
          <w:bCs/>
          <w:sz w:val="22"/>
          <w:szCs w:val="22"/>
        </w:rPr>
        <w:t xml:space="preserve">09 </w:t>
      </w:r>
      <w:r w:rsidR="0069564D">
        <w:rPr>
          <w:rFonts w:ascii="Calibri" w:hAnsi="Calibri" w:cstheme="minorHAnsi"/>
          <w:b/>
          <w:bCs/>
          <w:color w:val="000000" w:themeColor="text1"/>
          <w:sz w:val="22"/>
          <w:szCs w:val="22"/>
          <w:lang w:val="fr-FR"/>
        </w:rPr>
        <w:t xml:space="preserve">août 2023 </w:t>
      </w:r>
      <w:r>
        <w:rPr>
          <w:rFonts w:ascii="Calibri" w:hAnsi="Calibri" w:cstheme="minorHAnsi"/>
          <w:b/>
          <w:bCs/>
          <w:sz w:val="22"/>
          <w:szCs w:val="22"/>
        </w:rPr>
        <w:t>– Voyager a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vec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un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confort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gramStart"/>
      <w:r>
        <w:rPr>
          <w:rFonts w:ascii="Calibri" w:hAnsi="Calibri" w:cstheme="minorHAnsi"/>
          <w:b/>
          <w:bCs/>
          <w:sz w:val="22"/>
          <w:szCs w:val="22"/>
        </w:rPr>
        <w:t>moderne :</w:t>
      </w:r>
      <w:proofErr w:type="gram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lorsque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l’on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voyage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plusieurs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semaines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par an en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caravane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, on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ne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veut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renoncer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à rien,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même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en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vacances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. Grâce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aux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séries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EXCELLENT et EXCELLENT EDITION de Hobby, c’est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tout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à fait possible. Avec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un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nouveau design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extérieur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qui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regorge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détails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élégants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ces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séries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sont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prêtes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pour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la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saison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2024. Le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choix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parfait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pour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tous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ceux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qui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recherchent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le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juste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milieu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entre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l’entrée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et le haut de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gamme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>.</w:t>
      </w:r>
    </w:p>
    <w:p w14:paraId="602C3A77" w14:textId="124B0DA8" w:rsidR="00E832A9" w:rsidRDefault="00E832A9" w:rsidP="00DF383C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3C697CB6" w14:textId="63B77D9C" w:rsidR="00DF383C" w:rsidRPr="00E832A9" w:rsidRDefault="00E832A9" w:rsidP="00793FF9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>
        <w:rPr>
          <w:rFonts w:ascii="Arial" w:hAnsi="Arial" w:cs="Arial"/>
          <w:b/>
          <w:bCs/>
          <w:caps/>
          <w:color w:val="5B8EBA"/>
          <w:sz w:val="28"/>
          <w:szCs w:val="28"/>
        </w:rPr>
        <w:t xml:space="preserve">Conçu pour voyager à </w:t>
      </w:r>
      <w:proofErr w:type="gramStart"/>
      <w:r>
        <w:rPr>
          <w:rFonts w:ascii="Arial" w:hAnsi="Arial" w:cs="Arial"/>
          <w:b/>
          <w:bCs/>
          <w:caps/>
          <w:color w:val="5B8EBA"/>
          <w:sz w:val="28"/>
          <w:szCs w:val="28"/>
        </w:rPr>
        <w:t>deux :</w:t>
      </w:r>
      <w:proofErr w:type="gramEnd"/>
      <w:r>
        <w:rPr>
          <w:rFonts w:ascii="Arial" w:hAnsi="Arial" w:cs="Arial"/>
          <w:b/>
          <w:bCs/>
          <w:caps/>
          <w:color w:val="5B8EBA"/>
          <w:sz w:val="28"/>
          <w:szCs w:val="28"/>
        </w:rPr>
        <w:t xml:space="preserve"> l’EXCELLENT</w:t>
      </w:r>
    </w:p>
    <w:p w14:paraId="7484D887" w14:textId="4850C970" w:rsidR="005215DF" w:rsidRDefault="005215DF" w:rsidP="00727819">
      <w:pPr>
        <w:spacing w:line="360" w:lineRule="auto"/>
        <w:rPr>
          <w:rFonts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13EB507" wp14:editId="28610832">
            <wp:simplePos x="0" y="0"/>
            <wp:positionH relativeFrom="margin">
              <wp:align>right</wp:align>
            </wp:positionH>
            <wp:positionV relativeFrom="paragraph">
              <wp:posOffset>1905000</wp:posOffset>
            </wp:positionV>
            <wp:extent cx="5989320" cy="3611880"/>
            <wp:effectExtent l="0" t="0" r="0" b="7620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8932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theme="minorHAnsi"/>
          <w:sz w:val="22"/>
          <w:szCs w:val="22"/>
        </w:rPr>
        <w:t xml:space="preserve">Pour </w:t>
      </w:r>
      <w:proofErr w:type="spellStart"/>
      <w:r>
        <w:rPr>
          <w:rFonts w:ascii="Calibri" w:hAnsi="Calibri" w:cstheme="minorHAnsi"/>
          <w:sz w:val="22"/>
          <w:szCs w:val="22"/>
        </w:rPr>
        <w:t>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couples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qui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souhaitent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prendre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un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nouveau </w:t>
      </w:r>
      <w:proofErr w:type="spellStart"/>
      <w:r>
        <w:rPr>
          <w:rFonts w:ascii="Calibri" w:hAnsi="Calibri" w:cstheme="minorHAnsi"/>
          <w:sz w:val="22"/>
          <w:szCs w:val="22"/>
        </w:rPr>
        <w:t>départ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sous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le </w:t>
      </w:r>
      <w:proofErr w:type="spellStart"/>
      <w:r>
        <w:rPr>
          <w:rFonts w:ascii="Calibri" w:hAnsi="Calibri" w:cstheme="minorHAnsi"/>
          <w:sz w:val="22"/>
          <w:szCs w:val="22"/>
        </w:rPr>
        <w:t>sceau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l’élégance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après de </w:t>
      </w:r>
      <w:proofErr w:type="spellStart"/>
      <w:r>
        <w:rPr>
          <w:rFonts w:ascii="Calibri" w:hAnsi="Calibri" w:cstheme="minorHAnsi"/>
          <w:sz w:val="22"/>
          <w:szCs w:val="22"/>
        </w:rPr>
        <w:t>nombreuses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années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voyage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en </w:t>
      </w:r>
      <w:proofErr w:type="spellStart"/>
      <w:r>
        <w:rPr>
          <w:rFonts w:ascii="Calibri" w:hAnsi="Calibri" w:cstheme="minorHAnsi"/>
          <w:sz w:val="22"/>
          <w:szCs w:val="22"/>
        </w:rPr>
        <w:t>caravane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famille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ou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passer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directement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à la </w:t>
      </w:r>
      <w:proofErr w:type="spellStart"/>
      <w:r>
        <w:rPr>
          <w:rFonts w:ascii="Calibri" w:hAnsi="Calibri" w:cstheme="minorHAnsi"/>
          <w:sz w:val="22"/>
          <w:szCs w:val="22"/>
        </w:rPr>
        <w:t>classe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moyenne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confortablement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équipée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l’EXCELLENT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propose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cinq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plans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d’aménagement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qui</w:t>
      </w:r>
      <w:proofErr w:type="spellEnd"/>
      <w:r>
        <w:rPr>
          <w:rFonts w:ascii="Calibri" w:hAnsi="Calibri" w:cstheme="minorHAnsi"/>
          <w:sz w:val="22"/>
          <w:szCs w:val="22"/>
        </w:rPr>
        <w:t xml:space="preserve"> se </w:t>
      </w:r>
      <w:proofErr w:type="spellStart"/>
      <w:r>
        <w:rPr>
          <w:rFonts w:ascii="Calibri" w:hAnsi="Calibri" w:cstheme="minorHAnsi"/>
          <w:sz w:val="22"/>
          <w:szCs w:val="22"/>
        </w:rPr>
        <w:t>déclinent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en de </w:t>
      </w:r>
      <w:proofErr w:type="spellStart"/>
      <w:r>
        <w:rPr>
          <w:rFonts w:ascii="Calibri" w:hAnsi="Calibri" w:cstheme="minorHAnsi"/>
          <w:sz w:val="22"/>
          <w:szCs w:val="22"/>
        </w:rPr>
        <w:t>nombreuses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variantes, à </w:t>
      </w:r>
      <w:proofErr w:type="spellStart"/>
      <w:r>
        <w:rPr>
          <w:rFonts w:ascii="Calibri" w:hAnsi="Calibri" w:cstheme="minorHAnsi"/>
          <w:sz w:val="22"/>
          <w:szCs w:val="22"/>
        </w:rPr>
        <w:t>partir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26 720 €. Avec </w:t>
      </w:r>
      <w:proofErr w:type="spellStart"/>
      <w:r>
        <w:rPr>
          <w:rFonts w:ascii="Calibri" w:hAnsi="Calibri" w:cstheme="minorHAnsi"/>
          <w:sz w:val="22"/>
          <w:szCs w:val="22"/>
        </w:rPr>
        <w:t>une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largeur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comprise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entre 2,30 et 2,50 m, </w:t>
      </w:r>
      <w:proofErr w:type="spellStart"/>
      <w:r>
        <w:rPr>
          <w:rFonts w:ascii="Calibri" w:hAnsi="Calibri" w:cstheme="minorHAnsi"/>
          <w:sz w:val="22"/>
          <w:szCs w:val="22"/>
        </w:rPr>
        <w:t>il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existe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des </w:t>
      </w:r>
      <w:proofErr w:type="spellStart"/>
      <w:r>
        <w:rPr>
          <w:rFonts w:ascii="Calibri" w:hAnsi="Calibri" w:cstheme="minorHAnsi"/>
          <w:sz w:val="22"/>
          <w:szCs w:val="22"/>
        </w:rPr>
        <w:t>modèles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plus </w:t>
      </w:r>
      <w:proofErr w:type="spellStart"/>
      <w:r>
        <w:rPr>
          <w:rFonts w:ascii="Calibri" w:hAnsi="Calibri" w:cstheme="minorHAnsi"/>
          <w:sz w:val="22"/>
          <w:szCs w:val="22"/>
        </w:rPr>
        <w:t>ou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moins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grands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L’EXCELLENT </w:t>
      </w:r>
      <w:proofErr w:type="spellStart"/>
      <w:r>
        <w:rPr>
          <w:rFonts w:ascii="Calibri" w:hAnsi="Calibri" w:cstheme="minorHAnsi"/>
          <w:sz w:val="22"/>
          <w:szCs w:val="22"/>
        </w:rPr>
        <w:t>offre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également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une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grande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flexibilité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dans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le </w:t>
      </w:r>
      <w:proofErr w:type="spellStart"/>
      <w:r>
        <w:rPr>
          <w:rFonts w:ascii="Calibri" w:hAnsi="Calibri" w:cstheme="minorHAnsi"/>
          <w:sz w:val="22"/>
          <w:szCs w:val="22"/>
        </w:rPr>
        <w:t>choix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des </w:t>
      </w:r>
      <w:proofErr w:type="spellStart"/>
      <w:r>
        <w:rPr>
          <w:rFonts w:ascii="Calibri" w:hAnsi="Calibri" w:cstheme="minorHAnsi"/>
          <w:sz w:val="22"/>
          <w:szCs w:val="22"/>
        </w:rPr>
        <w:t>couchages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dans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l’espace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cuisine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et </w:t>
      </w:r>
      <w:proofErr w:type="spellStart"/>
      <w:r>
        <w:rPr>
          <w:rFonts w:ascii="Calibri" w:hAnsi="Calibri" w:cstheme="minorHAnsi"/>
          <w:sz w:val="22"/>
          <w:szCs w:val="22"/>
        </w:rPr>
        <w:t>dans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l’emplacement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la </w:t>
      </w:r>
      <w:proofErr w:type="spellStart"/>
      <w:r>
        <w:rPr>
          <w:rFonts w:ascii="Calibri" w:hAnsi="Calibri" w:cstheme="minorHAnsi"/>
          <w:sz w:val="22"/>
          <w:szCs w:val="22"/>
        </w:rPr>
        <w:t>salle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d’eau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Par exemple, si </w:t>
      </w:r>
      <w:proofErr w:type="spellStart"/>
      <w:r>
        <w:rPr>
          <w:rFonts w:ascii="Calibri" w:hAnsi="Calibri" w:cstheme="minorHAnsi"/>
          <w:sz w:val="22"/>
          <w:szCs w:val="22"/>
        </w:rPr>
        <w:t>vous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souhaitez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une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salle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bain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spacieuse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modèles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EXCELLENT 495 WFB, EXCELLENT 540 WFU et EXCELLENT 560 WFU </w:t>
      </w:r>
      <w:proofErr w:type="spellStart"/>
      <w:r>
        <w:rPr>
          <w:rFonts w:ascii="Calibri" w:hAnsi="Calibri" w:cstheme="minorHAnsi"/>
          <w:sz w:val="22"/>
          <w:szCs w:val="22"/>
        </w:rPr>
        <w:t>comportent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une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grande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salle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d’eau</w:t>
      </w:r>
      <w:proofErr w:type="spellEnd"/>
      <w:r>
        <w:rPr>
          <w:rFonts w:ascii="Calibri" w:hAnsi="Calibri" w:cstheme="minorHAnsi"/>
          <w:sz w:val="22"/>
          <w:szCs w:val="22"/>
        </w:rPr>
        <w:t xml:space="preserve"> à </w:t>
      </w:r>
      <w:proofErr w:type="spellStart"/>
      <w:r>
        <w:rPr>
          <w:rFonts w:ascii="Calibri" w:hAnsi="Calibri" w:cstheme="minorHAnsi"/>
          <w:sz w:val="22"/>
          <w:szCs w:val="22"/>
        </w:rPr>
        <w:t>l’arrière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sur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toute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la </w:t>
      </w:r>
      <w:proofErr w:type="spellStart"/>
      <w:r>
        <w:rPr>
          <w:rFonts w:ascii="Calibri" w:hAnsi="Calibri" w:cstheme="minorHAnsi"/>
          <w:sz w:val="22"/>
          <w:szCs w:val="22"/>
        </w:rPr>
        <w:t>largeur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du </w:t>
      </w:r>
      <w:proofErr w:type="spellStart"/>
      <w:r>
        <w:rPr>
          <w:rFonts w:ascii="Calibri" w:hAnsi="Calibri" w:cstheme="minorHAnsi"/>
          <w:sz w:val="22"/>
          <w:szCs w:val="22"/>
        </w:rPr>
        <w:t>véhicule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</w:t>
      </w:r>
    </w:p>
    <w:p w14:paraId="7C65BA32" w14:textId="29DDD31E" w:rsidR="005215DF" w:rsidRDefault="005215DF" w:rsidP="005215DF">
      <w:pPr>
        <w:spacing w:line="360" w:lineRule="auto"/>
        <w:rPr>
          <w:rFonts w:cstheme="minorHAnsi"/>
          <w:sz w:val="20"/>
          <w:szCs w:val="20"/>
        </w:rPr>
      </w:pPr>
      <w:proofErr w:type="spellStart"/>
      <w:r>
        <w:rPr>
          <w:rFonts w:ascii="Calibri" w:hAnsi="Calibri" w:cstheme="minorHAnsi"/>
          <w:sz w:val="20"/>
          <w:szCs w:val="20"/>
        </w:rPr>
        <w:lastRenderedPageBreak/>
        <w:t>Atmosphère</w:t>
      </w:r>
      <w:proofErr w:type="spellEnd"/>
      <w:r>
        <w:rPr>
          <w:rFonts w:ascii="Calibri" w:hAnsi="Calibri" w:cstheme="minorHAnsi"/>
          <w:sz w:val="20"/>
          <w:szCs w:val="20"/>
        </w:rPr>
        <w:t xml:space="preserve"> </w:t>
      </w:r>
      <w:proofErr w:type="spellStart"/>
      <w:r>
        <w:rPr>
          <w:rFonts w:ascii="Calibri" w:hAnsi="Calibri" w:cstheme="minorHAnsi"/>
          <w:sz w:val="20"/>
          <w:szCs w:val="20"/>
        </w:rPr>
        <w:t>conviviale</w:t>
      </w:r>
      <w:proofErr w:type="spellEnd"/>
      <w:r>
        <w:rPr>
          <w:rFonts w:ascii="Calibri" w:hAnsi="Calibri" w:cstheme="minorHAnsi"/>
          <w:sz w:val="20"/>
          <w:szCs w:val="20"/>
        </w:rPr>
        <w:t xml:space="preserve"> </w:t>
      </w:r>
      <w:proofErr w:type="spellStart"/>
      <w:r>
        <w:rPr>
          <w:rFonts w:ascii="Calibri" w:hAnsi="Calibri" w:cstheme="minorHAnsi"/>
          <w:sz w:val="20"/>
          <w:szCs w:val="20"/>
        </w:rPr>
        <w:t>dans</w:t>
      </w:r>
      <w:proofErr w:type="spellEnd"/>
      <w:r>
        <w:rPr>
          <w:rFonts w:ascii="Calibri" w:hAnsi="Calibri" w:cstheme="minorHAnsi"/>
          <w:sz w:val="20"/>
          <w:szCs w:val="20"/>
        </w:rPr>
        <w:t xml:space="preserve"> </w:t>
      </w:r>
      <w:proofErr w:type="spellStart"/>
      <w:r>
        <w:rPr>
          <w:rFonts w:ascii="Calibri" w:hAnsi="Calibri" w:cstheme="minorHAnsi"/>
          <w:sz w:val="20"/>
          <w:szCs w:val="20"/>
        </w:rPr>
        <w:t>l’EXCELLENT</w:t>
      </w:r>
      <w:proofErr w:type="spellEnd"/>
      <w:r>
        <w:rPr>
          <w:rFonts w:ascii="Calibri" w:hAnsi="Calibri" w:cstheme="minorHAnsi"/>
          <w:sz w:val="20"/>
          <w:szCs w:val="20"/>
        </w:rPr>
        <w:t xml:space="preserve"> 495 WFB</w:t>
      </w:r>
    </w:p>
    <w:p w14:paraId="3DD57D5F" w14:textId="38F5C9F0" w:rsidR="00E832A9" w:rsidRPr="00E832A9" w:rsidRDefault="00E832A9" w:rsidP="00727819">
      <w:pPr>
        <w:spacing w:line="360" w:lineRule="auto"/>
        <w:rPr>
          <w:rFonts w:cstheme="minorHAnsi"/>
          <w:sz w:val="22"/>
          <w:szCs w:val="22"/>
        </w:rPr>
      </w:pPr>
      <w:r>
        <w:rPr>
          <w:rFonts w:ascii="Calibri" w:hAnsi="Calibri" w:cstheme="minorHAnsi"/>
          <w:sz w:val="22"/>
          <w:szCs w:val="22"/>
        </w:rPr>
        <w:t xml:space="preserve">La </w:t>
      </w:r>
      <w:proofErr w:type="spellStart"/>
      <w:r>
        <w:rPr>
          <w:rFonts w:ascii="Calibri" w:hAnsi="Calibri" w:cstheme="minorHAnsi"/>
          <w:sz w:val="22"/>
          <w:szCs w:val="22"/>
        </w:rPr>
        <w:t>caravane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EXCELLENT 460 SL, </w:t>
      </w:r>
      <w:proofErr w:type="spellStart"/>
      <w:r>
        <w:rPr>
          <w:rFonts w:ascii="Calibri" w:hAnsi="Calibri" w:cstheme="minorHAnsi"/>
          <w:sz w:val="22"/>
          <w:szCs w:val="22"/>
        </w:rPr>
        <w:t>aux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dimensions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compactes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propose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elle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une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cuisine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à </w:t>
      </w:r>
      <w:proofErr w:type="spellStart"/>
      <w:r>
        <w:rPr>
          <w:rFonts w:ascii="Calibri" w:hAnsi="Calibri" w:cstheme="minorHAnsi"/>
          <w:sz w:val="22"/>
          <w:szCs w:val="22"/>
        </w:rPr>
        <w:t>l’arrière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et des </w:t>
      </w:r>
      <w:proofErr w:type="spellStart"/>
      <w:r>
        <w:rPr>
          <w:rFonts w:ascii="Calibri" w:hAnsi="Calibri" w:cstheme="minorHAnsi"/>
          <w:sz w:val="22"/>
          <w:szCs w:val="22"/>
        </w:rPr>
        <w:t>lits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individuels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Avec </w:t>
      </w:r>
      <w:proofErr w:type="spellStart"/>
      <w:r>
        <w:rPr>
          <w:rFonts w:ascii="Calibri" w:hAnsi="Calibri" w:cstheme="minorHAnsi"/>
          <w:sz w:val="22"/>
          <w:szCs w:val="22"/>
        </w:rPr>
        <w:t>jusqu’à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quatre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couchages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certains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plans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d’aménagement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offrent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également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la </w:t>
      </w:r>
      <w:proofErr w:type="spellStart"/>
      <w:r>
        <w:rPr>
          <w:rFonts w:ascii="Calibri" w:hAnsi="Calibri" w:cstheme="minorHAnsi"/>
          <w:sz w:val="22"/>
          <w:szCs w:val="22"/>
        </w:rPr>
        <w:t>place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pour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petits-enfants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ou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invités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L’EXCELLENT 560 FC, </w:t>
      </w:r>
      <w:proofErr w:type="spellStart"/>
      <w:r>
        <w:rPr>
          <w:rFonts w:ascii="Calibri" w:hAnsi="Calibri" w:cstheme="minorHAnsi"/>
          <w:sz w:val="22"/>
          <w:szCs w:val="22"/>
        </w:rPr>
        <w:t>avec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sa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grande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cuisine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en angle et </w:t>
      </w:r>
      <w:proofErr w:type="spellStart"/>
      <w:r>
        <w:rPr>
          <w:rFonts w:ascii="Calibri" w:hAnsi="Calibri" w:cstheme="minorHAnsi"/>
          <w:sz w:val="22"/>
          <w:szCs w:val="22"/>
        </w:rPr>
        <w:t>sa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dînette</w:t>
      </w:r>
      <w:proofErr w:type="spellEnd"/>
      <w:r>
        <w:rPr>
          <w:rFonts w:ascii="Calibri" w:hAnsi="Calibri" w:cstheme="minorHAnsi"/>
          <w:sz w:val="22"/>
          <w:szCs w:val="22"/>
        </w:rPr>
        <w:t xml:space="preserve">-divan, </w:t>
      </w:r>
      <w:proofErr w:type="spellStart"/>
      <w:r>
        <w:rPr>
          <w:rFonts w:ascii="Calibri" w:hAnsi="Calibri" w:cstheme="minorHAnsi"/>
          <w:sz w:val="22"/>
          <w:szCs w:val="22"/>
        </w:rPr>
        <w:t>propose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un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espace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généreux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pour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cuisiner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manger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et </w:t>
      </w:r>
      <w:proofErr w:type="spellStart"/>
      <w:r>
        <w:rPr>
          <w:rFonts w:ascii="Calibri" w:hAnsi="Calibri" w:cstheme="minorHAnsi"/>
          <w:sz w:val="22"/>
          <w:szCs w:val="22"/>
        </w:rPr>
        <w:t>passer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des </w:t>
      </w:r>
      <w:proofErr w:type="spellStart"/>
      <w:r>
        <w:rPr>
          <w:rFonts w:ascii="Calibri" w:hAnsi="Calibri" w:cstheme="minorHAnsi"/>
          <w:sz w:val="22"/>
          <w:szCs w:val="22"/>
        </w:rPr>
        <w:t>soirées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jeux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ensemble</w:t>
      </w:r>
      <w:proofErr w:type="spellEnd"/>
      <w:r>
        <w:rPr>
          <w:rFonts w:ascii="Calibri" w:hAnsi="Calibri" w:cstheme="minorHAnsi"/>
          <w:sz w:val="22"/>
          <w:szCs w:val="22"/>
        </w:rPr>
        <w:t>.</w:t>
      </w:r>
    </w:p>
    <w:p w14:paraId="5F4B7917" w14:textId="3A39DEE7" w:rsidR="00F35C49" w:rsidRDefault="00F35C49" w:rsidP="004429AF">
      <w:pPr>
        <w:spacing w:line="360" w:lineRule="auto"/>
        <w:rPr>
          <w:rFonts w:ascii="Arial" w:hAnsi="Arial" w:cs="Arial"/>
          <w:b/>
          <w:caps/>
          <w:color w:val="5B8EBA"/>
          <w:sz w:val="28"/>
          <w:szCs w:val="28"/>
        </w:rPr>
      </w:pPr>
    </w:p>
    <w:p w14:paraId="50B7EA1B" w14:textId="77777777" w:rsidR="00E832A9" w:rsidRPr="00E832A9" w:rsidRDefault="00E832A9" w:rsidP="00E832A9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>
        <w:rPr>
          <w:rFonts w:ascii="Arial" w:hAnsi="Arial" w:cs="Arial"/>
          <w:b/>
          <w:bCs/>
          <w:caps/>
          <w:color w:val="5B8EBA"/>
          <w:sz w:val="28"/>
          <w:szCs w:val="28"/>
        </w:rPr>
        <w:t>Prêt à partir, tout de suite</w:t>
      </w:r>
    </w:p>
    <w:p w14:paraId="3AC74325" w14:textId="0D70FE97" w:rsidR="00E832A9" w:rsidRPr="00E832A9" w:rsidRDefault="00E832A9" w:rsidP="00E832A9">
      <w:pPr>
        <w:spacing w:line="360" w:lineRule="auto"/>
        <w:rPr>
          <w:rFonts w:cstheme="minorHAnsi"/>
          <w:sz w:val="22"/>
          <w:szCs w:val="22"/>
        </w:rPr>
      </w:pPr>
      <w:r>
        <w:rPr>
          <w:rFonts w:ascii="Calibri" w:hAnsi="Calibri" w:cstheme="minorHAnsi"/>
          <w:sz w:val="22"/>
          <w:szCs w:val="22"/>
        </w:rPr>
        <w:t xml:space="preserve">Des </w:t>
      </w:r>
      <w:proofErr w:type="spellStart"/>
      <w:r>
        <w:rPr>
          <w:rFonts w:ascii="Calibri" w:hAnsi="Calibri" w:cstheme="minorHAnsi"/>
          <w:sz w:val="22"/>
          <w:szCs w:val="22"/>
        </w:rPr>
        <w:t>placards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en </w:t>
      </w:r>
      <w:proofErr w:type="spellStart"/>
      <w:r>
        <w:rPr>
          <w:rFonts w:ascii="Calibri" w:hAnsi="Calibri" w:cstheme="minorHAnsi"/>
          <w:sz w:val="22"/>
          <w:szCs w:val="22"/>
        </w:rPr>
        <w:t>hauteur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à la </w:t>
      </w:r>
      <w:proofErr w:type="spellStart"/>
      <w:r>
        <w:rPr>
          <w:rFonts w:ascii="Calibri" w:hAnsi="Calibri" w:cstheme="minorHAnsi"/>
          <w:sz w:val="22"/>
          <w:szCs w:val="22"/>
        </w:rPr>
        <w:t>surface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blanc</w:t>
      </w:r>
      <w:proofErr w:type="spellEnd"/>
      <w:r>
        <w:rPr>
          <w:rFonts w:ascii="Calibri" w:hAnsi="Calibri" w:cstheme="minorHAnsi"/>
          <w:sz w:val="22"/>
          <w:szCs w:val="22"/>
        </w:rPr>
        <w:t xml:space="preserve"> brillant, des </w:t>
      </w:r>
      <w:proofErr w:type="spellStart"/>
      <w:r>
        <w:rPr>
          <w:rFonts w:ascii="Calibri" w:hAnsi="Calibri" w:cstheme="minorHAnsi"/>
          <w:sz w:val="22"/>
          <w:szCs w:val="22"/>
        </w:rPr>
        <w:t>étagères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éclairées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avec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un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design </w:t>
      </w:r>
      <w:proofErr w:type="spellStart"/>
      <w:r>
        <w:rPr>
          <w:rFonts w:ascii="Calibri" w:hAnsi="Calibri" w:cstheme="minorHAnsi"/>
          <w:sz w:val="22"/>
          <w:szCs w:val="22"/>
        </w:rPr>
        <w:t>décoratif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et des </w:t>
      </w:r>
      <w:proofErr w:type="spellStart"/>
      <w:r>
        <w:rPr>
          <w:rFonts w:ascii="Calibri" w:hAnsi="Calibri" w:cstheme="minorHAnsi"/>
          <w:sz w:val="22"/>
          <w:szCs w:val="22"/>
        </w:rPr>
        <w:t>bandes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lumineuses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prodiguant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un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éclairage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indirect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contribuent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à </w:t>
      </w:r>
      <w:proofErr w:type="spellStart"/>
      <w:r>
        <w:rPr>
          <w:rFonts w:ascii="Calibri" w:hAnsi="Calibri" w:cstheme="minorHAnsi"/>
          <w:sz w:val="22"/>
          <w:szCs w:val="22"/>
        </w:rPr>
        <w:t>instaurer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une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ambiance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nouvelle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toute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en </w:t>
      </w:r>
      <w:proofErr w:type="spellStart"/>
      <w:r>
        <w:rPr>
          <w:rFonts w:ascii="Calibri" w:hAnsi="Calibri" w:cstheme="minorHAnsi"/>
          <w:sz w:val="22"/>
          <w:szCs w:val="22"/>
        </w:rPr>
        <w:t>élégance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dans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l’EXCELLENT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la </w:t>
      </w:r>
      <w:proofErr w:type="spellStart"/>
      <w:r>
        <w:rPr>
          <w:rFonts w:ascii="Calibri" w:hAnsi="Calibri" w:cstheme="minorHAnsi"/>
          <w:sz w:val="22"/>
          <w:szCs w:val="22"/>
        </w:rPr>
        <w:t>saison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2024. </w:t>
      </w:r>
      <w:proofErr w:type="spellStart"/>
      <w:r>
        <w:rPr>
          <w:rFonts w:ascii="Calibri" w:hAnsi="Calibri" w:cstheme="minorHAnsi"/>
          <w:sz w:val="22"/>
          <w:szCs w:val="22"/>
        </w:rPr>
        <w:t>L’extérieur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la </w:t>
      </w:r>
      <w:proofErr w:type="spellStart"/>
      <w:r>
        <w:rPr>
          <w:rFonts w:ascii="Calibri" w:hAnsi="Calibri" w:cstheme="minorHAnsi"/>
          <w:sz w:val="22"/>
          <w:szCs w:val="22"/>
        </w:rPr>
        <w:t>caravane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 </w:t>
      </w:r>
      <w:proofErr w:type="spellStart"/>
      <w:r>
        <w:rPr>
          <w:rFonts w:ascii="Calibri" w:hAnsi="Calibri" w:cstheme="minorHAnsi"/>
          <w:sz w:val="22"/>
          <w:szCs w:val="22"/>
        </w:rPr>
        <w:t>lui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aussi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été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remanié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pour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la </w:t>
      </w:r>
      <w:proofErr w:type="spellStart"/>
      <w:r>
        <w:rPr>
          <w:rFonts w:ascii="Calibri" w:hAnsi="Calibri" w:cstheme="minorHAnsi"/>
          <w:sz w:val="22"/>
          <w:szCs w:val="22"/>
        </w:rPr>
        <w:t>nouvelle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saison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</w:t>
      </w:r>
      <w:proofErr w:type="spellStart"/>
      <w:r>
        <w:rPr>
          <w:rFonts w:ascii="Calibri" w:hAnsi="Calibri" w:cstheme="minorHAnsi"/>
          <w:sz w:val="22"/>
          <w:szCs w:val="22"/>
        </w:rPr>
        <w:t>Comme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c’est de </w:t>
      </w:r>
      <w:proofErr w:type="spellStart"/>
      <w:r>
        <w:rPr>
          <w:rFonts w:ascii="Calibri" w:hAnsi="Calibri" w:cstheme="minorHAnsi"/>
          <w:sz w:val="22"/>
          <w:szCs w:val="22"/>
        </w:rPr>
        <w:t>coutume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pour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toutes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caravanes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Hobby </w:t>
      </w:r>
      <w:proofErr w:type="spellStart"/>
      <w:r>
        <w:rPr>
          <w:rFonts w:ascii="Calibri" w:hAnsi="Calibri" w:cstheme="minorHAnsi"/>
          <w:sz w:val="22"/>
          <w:szCs w:val="22"/>
        </w:rPr>
        <w:t>dotées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l’équipement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complet «</w:t>
      </w:r>
      <w:r>
        <w:rPr>
          <w:rFonts w:ascii="Calibri" w:hAnsi="Calibri" w:cstheme="minorHAnsi"/>
          <w:b/>
          <w:bCs/>
          <w:sz w:val="22"/>
          <w:szCs w:val="22"/>
        </w:rPr>
        <w:t> 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HobbyKomplett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> </w:t>
      </w:r>
      <w:r>
        <w:rPr>
          <w:rFonts w:ascii="Calibri" w:hAnsi="Calibri" w:cstheme="minorHAnsi"/>
          <w:sz w:val="22"/>
          <w:szCs w:val="22"/>
        </w:rPr>
        <w:t xml:space="preserve">», </w:t>
      </w:r>
      <w:proofErr w:type="spellStart"/>
      <w:r>
        <w:rPr>
          <w:rFonts w:ascii="Calibri" w:hAnsi="Calibri" w:cstheme="minorHAnsi"/>
          <w:sz w:val="22"/>
          <w:szCs w:val="22"/>
        </w:rPr>
        <w:t>l’EXCELLENT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est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prête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à </w:t>
      </w:r>
      <w:proofErr w:type="spellStart"/>
      <w:r>
        <w:rPr>
          <w:rFonts w:ascii="Calibri" w:hAnsi="Calibri" w:cstheme="minorHAnsi"/>
          <w:sz w:val="22"/>
          <w:szCs w:val="22"/>
        </w:rPr>
        <w:t>voyager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dès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l’achat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et </w:t>
      </w:r>
      <w:proofErr w:type="spellStart"/>
      <w:r>
        <w:rPr>
          <w:rFonts w:ascii="Calibri" w:hAnsi="Calibri" w:cstheme="minorHAnsi"/>
          <w:sz w:val="22"/>
          <w:szCs w:val="22"/>
        </w:rPr>
        <w:t>est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équipée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tout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qui</w:t>
      </w:r>
      <w:proofErr w:type="spellEnd"/>
      <w:r>
        <w:rPr>
          <w:rFonts w:ascii="Calibri" w:hAnsi="Calibri" w:cstheme="minorHAnsi"/>
          <w:sz w:val="22"/>
          <w:szCs w:val="22"/>
        </w:rPr>
        <w:t xml:space="preserve"> fait des </w:t>
      </w:r>
      <w:proofErr w:type="spellStart"/>
      <w:r>
        <w:rPr>
          <w:rFonts w:ascii="Calibri" w:hAnsi="Calibri" w:cstheme="minorHAnsi"/>
          <w:sz w:val="22"/>
          <w:szCs w:val="22"/>
        </w:rPr>
        <w:t>vacances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le plus </w:t>
      </w:r>
      <w:proofErr w:type="spellStart"/>
      <w:r>
        <w:rPr>
          <w:rFonts w:ascii="Calibri" w:hAnsi="Calibri" w:cstheme="minorHAnsi"/>
          <w:sz w:val="22"/>
          <w:szCs w:val="22"/>
        </w:rPr>
        <w:t>beau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moment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l’année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Hobby ne </w:t>
      </w:r>
      <w:proofErr w:type="spellStart"/>
      <w:r>
        <w:rPr>
          <w:rFonts w:ascii="Calibri" w:hAnsi="Calibri" w:cstheme="minorHAnsi"/>
          <w:sz w:val="22"/>
          <w:szCs w:val="22"/>
        </w:rPr>
        <w:t>propose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pas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forfaits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supplémentaires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ou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obligatoires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comme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c’est </w:t>
      </w:r>
      <w:proofErr w:type="spellStart"/>
      <w:r>
        <w:rPr>
          <w:rFonts w:ascii="Calibri" w:hAnsi="Calibri" w:cstheme="minorHAnsi"/>
          <w:sz w:val="22"/>
          <w:szCs w:val="22"/>
        </w:rPr>
        <w:t>généralement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le </w:t>
      </w:r>
      <w:proofErr w:type="spellStart"/>
      <w:r>
        <w:rPr>
          <w:rFonts w:ascii="Calibri" w:hAnsi="Calibri" w:cstheme="minorHAnsi"/>
          <w:sz w:val="22"/>
          <w:szCs w:val="22"/>
        </w:rPr>
        <w:t>cas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dans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le </w:t>
      </w:r>
      <w:proofErr w:type="spellStart"/>
      <w:r>
        <w:rPr>
          <w:rFonts w:ascii="Calibri" w:hAnsi="Calibri" w:cstheme="minorHAnsi"/>
          <w:sz w:val="22"/>
          <w:szCs w:val="22"/>
        </w:rPr>
        <w:t>secteur</w:t>
      </w:r>
      <w:proofErr w:type="spellEnd"/>
      <w:r>
        <w:rPr>
          <w:rFonts w:ascii="Calibri" w:hAnsi="Calibri" w:cstheme="minorHAnsi"/>
          <w:sz w:val="22"/>
          <w:szCs w:val="22"/>
        </w:rPr>
        <w:t>.</w:t>
      </w:r>
    </w:p>
    <w:p w14:paraId="76A3B014" w14:textId="08CE3A75" w:rsidR="00793FF9" w:rsidRDefault="007832B8" w:rsidP="00A25436">
      <w:pPr>
        <w:spacing w:line="360" w:lineRule="auto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  <w:lang w:eastAsia="de-DE"/>
        </w:rPr>
        <w:drawing>
          <wp:anchor distT="0" distB="0" distL="114300" distR="114300" simplePos="0" relativeHeight="251660288" behindDoc="0" locked="0" layoutInCell="1" allowOverlap="1" wp14:anchorId="5AC846EF" wp14:editId="06082A16">
            <wp:simplePos x="0" y="0"/>
            <wp:positionH relativeFrom="column">
              <wp:posOffset>-495300</wp:posOffset>
            </wp:positionH>
            <wp:positionV relativeFrom="paragraph">
              <wp:posOffset>282575</wp:posOffset>
            </wp:positionV>
            <wp:extent cx="5013618" cy="2819400"/>
            <wp:effectExtent l="0" t="0" r="0" b="0"/>
            <wp:wrapSquare wrapText="bothSides"/>
            <wp:docPr id="7" name="Grafik 7" descr="Ein Bild, das Transport, Fahrzeug, Wohnmobil, 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ransport, Fahrzeug, Wohnmobil, Rad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3618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21D72" w14:textId="56DC9429" w:rsidR="005215DF" w:rsidRDefault="007832B8" w:rsidP="00A25436">
      <w:pPr>
        <w:spacing w:line="360" w:lineRule="auto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  <w:lang w:eastAsia="de-DE"/>
        </w:rPr>
        <w:drawing>
          <wp:anchor distT="0" distB="0" distL="114300" distR="114300" simplePos="0" relativeHeight="251661312" behindDoc="1" locked="0" layoutInCell="1" allowOverlap="1" wp14:anchorId="3BD4FC82" wp14:editId="604F61CC">
            <wp:simplePos x="0" y="0"/>
            <wp:positionH relativeFrom="page">
              <wp:posOffset>2674620</wp:posOffset>
            </wp:positionH>
            <wp:positionV relativeFrom="paragraph">
              <wp:posOffset>110490</wp:posOffset>
            </wp:positionV>
            <wp:extent cx="4671227" cy="2627223"/>
            <wp:effectExtent l="0" t="0" r="0" b="0"/>
            <wp:wrapNone/>
            <wp:docPr id="6" name="Grafik 6" descr="Ein Bild, das Transport, Fahrzeug, Rad, Landfahr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ransport, Fahrzeug, Rad, Landfahrzeug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1227" cy="2627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01AD1" w14:textId="07349C56" w:rsidR="005215DF" w:rsidRDefault="005215DF" w:rsidP="00A25436">
      <w:pPr>
        <w:spacing w:line="360" w:lineRule="auto"/>
        <w:rPr>
          <w:rFonts w:cstheme="minorHAnsi"/>
          <w:sz w:val="22"/>
          <w:szCs w:val="22"/>
        </w:rPr>
      </w:pPr>
    </w:p>
    <w:p w14:paraId="58E20E40" w14:textId="708C6DD3" w:rsidR="005215DF" w:rsidRDefault="005215DF" w:rsidP="00A25436">
      <w:pPr>
        <w:spacing w:line="360" w:lineRule="auto"/>
        <w:rPr>
          <w:rFonts w:cstheme="minorHAnsi"/>
          <w:sz w:val="22"/>
          <w:szCs w:val="22"/>
        </w:rPr>
      </w:pPr>
    </w:p>
    <w:p w14:paraId="69A78E4E" w14:textId="2C5D597F" w:rsidR="005215DF" w:rsidRDefault="005215DF" w:rsidP="00A25436">
      <w:pPr>
        <w:spacing w:line="360" w:lineRule="auto"/>
        <w:rPr>
          <w:rFonts w:cstheme="minorHAnsi"/>
          <w:sz w:val="22"/>
          <w:szCs w:val="22"/>
        </w:rPr>
      </w:pPr>
    </w:p>
    <w:p w14:paraId="3689FA39" w14:textId="6B012F5B" w:rsidR="005215DF" w:rsidRDefault="005215DF" w:rsidP="00A25436">
      <w:pPr>
        <w:spacing w:line="360" w:lineRule="auto"/>
        <w:rPr>
          <w:rFonts w:cstheme="minorHAnsi"/>
          <w:sz w:val="22"/>
          <w:szCs w:val="22"/>
        </w:rPr>
      </w:pPr>
    </w:p>
    <w:p w14:paraId="50A158D4" w14:textId="58D9A7F0" w:rsidR="005215DF" w:rsidRDefault="005215DF" w:rsidP="00A25436">
      <w:pPr>
        <w:spacing w:line="360" w:lineRule="auto"/>
        <w:rPr>
          <w:rFonts w:cstheme="minorHAnsi"/>
          <w:sz w:val="22"/>
          <w:szCs w:val="22"/>
        </w:rPr>
      </w:pPr>
    </w:p>
    <w:p w14:paraId="310C83BF" w14:textId="3D632602" w:rsidR="005215DF" w:rsidRDefault="005215DF" w:rsidP="00A25436">
      <w:pPr>
        <w:spacing w:line="360" w:lineRule="auto"/>
        <w:rPr>
          <w:rFonts w:cstheme="minorHAnsi"/>
          <w:sz w:val="22"/>
          <w:szCs w:val="22"/>
        </w:rPr>
      </w:pPr>
    </w:p>
    <w:p w14:paraId="0883086C" w14:textId="25E6D700" w:rsidR="005215DF" w:rsidRDefault="005215DF" w:rsidP="00A25436">
      <w:pPr>
        <w:spacing w:line="360" w:lineRule="auto"/>
        <w:rPr>
          <w:rFonts w:cstheme="minorHAnsi"/>
          <w:sz w:val="22"/>
          <w:szCs w:val="22"/>
        </w:rPr>
      </w:pPr>
    </w:p>
    <w:p w14:paraId="23D2E495" w14:textId="5EBFF8CD" w:rsidR="005215DF" w:rsidRDefault="005215DF" w:rsidP="00A25436">
      <w:pPr>
        <w:spacing w:line="360" w:lineRule="auto"/>
        <w:rPr>
          <w:rFonts w:cstheme="minorHAnsi"/>
          <w:sz w:val="22"/>
          <w:szCs w:val="22"/>
        </w:rPr>
      </w:pPr>
    </w:p>
    <w:p w14:paraId="1AF2C269" w14:textId="6E18FFCC" w:rsidR="005215DF" w:rsidRDefault="005215DF" w:rsidP="00A25436">
      <w:pPr>
        <w:spacing w:line="360" w:lineRule="auto"/>
        <w:rPr>
          <w:rFonts w:cstheme="minorHAnsi"/>
          <w:sz w:val="22"/>
          <w:szCs w:val="22"/>
        </w:rPr>
      </w:pPr>
    </w:p>
    <w:p w14:paraId="3F6C5ACC" w14:textId="77777777" w:rsidR="00A051F8" w:rsidRDefault="00A051F8" w:rsidP="00E832A9">
      <w:pPr>
        <w:spacing w:line="360" w:lineRule="auto"/>
        <w:rPr>
          <w:rFonts w:cstheme="minorHAnsi"/>
          <w:noProof/>
          <w:sz w:val="22"/>
          <w:szCs w:val="22"/>
        </w:rPr>
      </w:pPr>
    </w:p>
    <w:p w14:paraId="5E466EF6" w14:textId="77777777" w:rsidR="00A051F8" w:rsidRDefault="00A051F8" w:rsidP="00E832A9">
      <w:pPr>
        <w:spacing w:line="360" w:lineRule="auto"/>
        <w:rPr>
          <w:rFonts w:cstheme="minorHAnsi"/>
          <w:noProof/>
          <w:sz w:val="22"/>
          <w:szCs w:val="22"/>
        </w:rPr>
      </w:pPr>
    </w:p>
    <w:p w14:paraId="29E92C71" w14:textId="7329A3C6" w:rsidR="007832B8" w:rsidRDefault="0058330F" w:rsidP="00E832A9">
      <w:pPr>
        <w:spacing w:line="360" w:lineRule="auto"/>
        <w:rPr>
          <w:rFonts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 xml:space="preserve">Le nouveau design </w:t>
      </w:r>
      <w:proofErr w:type="spellStart"/>
      <w:r>
        <w:rPr>
          <w:rFonts w:ascii="Calibri" w:hAnsi="Calibri" w:cstheme="minorHAnsi"/>
          <w:sz w:val="20"/>
          <w:szCs w:val="20"/>
        </w:rPr>
        <w:t>extérieur</w:t>
      </w:r>
      <w:proofErr w:type="spellEnd"/>
      <w:r>
        <w:rPr>
          <w:rFonts w:ascii="Calibri" w:hAnsi="Calibri" w:cstheme="minorHAnsi"/>
          <w:sz w:val="20"/>
          <w:szCs w:val="20"/>
        </w:rPr>
        <w:t xml:space="preserve"> de </w:t>
      </w:r>
      <w:proofErr w:type="spellStart"/>
      <w:r>
        <w:rPr>
          <w:rFonts w:ascii="Calibri" w:hAnsi="Calibri" w:cstheme="minorHAnsi"/>
          <w:sz w:val="20"/>
          <w:szCs w:val="20"/>
        </w:rPr>
        <w:t>l’EXCELLENT</w:t>
      </w:r>
      <w:proofErr w:type="spellEnd"/>
      <w:r>
        <w:rPr>
          <w:rFonts w:ascii="Calibri" w:hAnsi="Calibri" w:cstheme="minorHAnsi"/>
          <w:sz w:val="20"/>
          <w:szCs w:val="20"/>
        </w:rPr>
        <w:t xml:space="preserve"> EDITION 495 WFB</w:t>
      </w:r>
    </w:p>
    <w:p w14:paraId="77FDEBD0" w14:textId="77777777" w:rsidR="00A051F8" w:rsidRDefault="00A051F8" w:rsidP="00E832A9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</w:p>
    <w:p w14:paraId="0857E129" w14:textId="4F1BC914" w:rsidR="00E832A9" w:rsidRPr="00E832A9" w:rsidRDefault="00E832A9" w:rsidP="00E832A9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>
        <w:rPr>
          <w:rFonts w:ascii="Arial" w:hAnsi="Arial" w:cs="Arial"/>
          <w:b/>
          <w:bCs/>
          <w:caps/>
          <w:color w:val="5B8EBA"/>
          <w:sz w:val="28"/>
          <w:szCs w:val="28"/>
        </w:rPr>
        <w:t xml:space="preserve">EXCELLENT </w:t>
      </w:r>
      <w:proofErr w:type="gramStart"/>
      <w:r>
        <w:rPr>
          <w:rFonts w:ascii="Arial" w:hAnsi="Arial" w:cs="Arial"/>
          <w:b/>
          <w:bCs/>
          <w:caps/>
          <w:color w:val="5B8EBA"/>
          <w:sz w:val="28"/>
          <w:szCs w:val="28"/>
        </w:rPr>
        <w:t>EDITION :</w:t>
      </w:r>
      <w:proofErr w:type="gramEnd"/>
      <w:r>
        <w:rPr>
          <w:rFonts w:ascii="Arial" w:hAnsi="Arial" w:cs="Arial"/>
          <w:b/>
          <w:bCs/>
          <w:caps/>
          <w:color w:val="5B8EBA"/>
          <w:sz w:val="28"/>
          <w:szCs w:val="28"/>
        </w:rPr>
        <w:t xml:space="preserve"> stylée et dotée d’un grand espace de rangement</w:t>
      </w:r>
    </w:p>
    <w:p w14:paraId="350F897A" w14:textId="653BC8FE" w:rsidR="00E832A9" w:rsidRPr="00E832A9" w:rsidRDefault="00E832A9" w:rsidP="00727819">
      <w:pPr>
        <w:spacing w:line="360" w:lineRule="auto"/>
        <w:rPr>
          <w:rFonts w:cstheme="minorHAnsi"/>
          <w:sz w:val="22"/>
          <w:szCs w:val="22"/>
        </w:rPr>
      </w:pPr>
      <w:proofErr w:type="spellStart"/>
      <w:r>
        <w:rPr>
          <w:rFonts w:ascii="Calibri" w:hAnsi="Calibri" w:cstheme="minorHAnsi"/>
          <w:sz w:val="22"/>
          <w:szCs w:val="22"/>
        </w:rPr>
        <w:t>Comme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toujours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l’EXCELLENT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EDITION fait </w:t>
      </w:r>
      <w:proofErr w:type="spellStart"/>
      <w:r>
        <w:rPr>
          <w:rFonts w:ascii="Calibri" w:hAnsi="Calibri" w:cstheme="minorHAnsi"/>
          <w:sz w:val="22"/>
          <w:szCs w:val="22"/>
        </w:rPr>
        <w:t>montre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beaucoup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style </w:t>
      </w:r>
      <w:proofErr w:type="spellStart"/>
      <w:r>
        <w:rPr>
          <w:rFonts w:ascii="Calibri" w:hAnsi="Calibri" w:cstheme="minorHAnsi"/>
          <w:sz w:val="22"/>
          <w:szCs w:val="22"/>
        </w:rPr>
        <w:t>pour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la </w:t>
      </w:r>
      <w:proofErr w:type="spellStart"/>
      <w:r>
        <w:rPr>
          <w:rFonts w:ascii="Calibri" w:hAnsi="Calibri" w:cstheme="minorHAnsi"/>
          <w:sz w:val="22"/>
          <w:szCs w:val="22"/>
        </w:rPr>
        <w:t>saison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à </w:t>
      </w:r>
      <w:proofErr w:type="spellStart"/>
      <w:r>
        <w:rPr>
          <w:rFonts w:ascii="Calibri" w:hAnsi="Calibri" w:cstheme="minorHAnsi"/>
          <w:sz w:val="22"/>
          <w:szCs w:val="22"/>
        </w:rPr>
        <w:t>venir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</w:t>
      </w:r>
      <w:proofErr w:type="spellStart"/>
      <w:r>
        <w:rPr>
          <w:rFonts w:ascii="Calibri" w:hAnsi="Calibri" w:cstheme="minorHAnsi"/>
          <w:sz w:val="22"/>
          <w:szCs w:val="22"/>
        </w:rPr>
        <w:t>Malgré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noms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similaires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tous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modèles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s’inscrivent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dans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une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série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complètement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indépendante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</w:t>
      </w:r>
      <w:r>
        <w:rPr>
          <w:rFonts w:ascii="Calibri" w:hAnsi="Calibri" w:cstheme="minorHAnsi"/>
          <w:sz w:val="22"/>
          <w:szCs w:val="22"/>
        </w:rPr>
        <w:lastRenderedPageBreak/>
        <w:t xml:space="preserve">L’EXCELLENT EDITION </w:t>
      </w:r>
      <w:proofErr w:type="spellStart"/>
      <w:r>
        <w:rPr>
          <w:rFonts w:ascii="Calibri" w:hAnsi="Calibri" w:cstheme="minorHAnsi"/>
          <w:sz w:val="22"/>
          <w:szCs w:val="22"/>
        </w:rPr>
        <w:t>s’adresse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avant </w:t>
      </w:r>
      <w:proofErr w:type="spellStart"/>
      <w:r>
        <w:rPr>
          <w:rFonts w:ascii="Calibri" w:hAnsi="Calibri" w:cstheme="minorHAnsi"/>
          <w:sz w:val="22"/>
          <w:szCs w:val="22"/>
        </w:rPr>
        <w:t>tout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aux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familles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et </w:t>
      </w:r>
      <w:proofErr w:type="spellStart"/>
      <w:r>
        <w:rPr>
          <w:rFonts w:ascii="Calibri" w:hAnsi="Calibri" w:cstheme="minorHAnsi"/>
          <w:sz w:val="22"/>
          <w:szCs w:val="22"/>
        </w:rPr>
        <w:t>aux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couples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qui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apprécient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un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design </w:t>
      </w:r>
      <w:proofErr w:type="spellStart"/>
      <w:r>
        <w:rPr>
          <w:rFonts w:ascii="Calibri" w:hAnsi="Calibri" w:cstheme="minorHAnsi"/>
          <w:sz w:val="22"/>
          <w:szCs w:val="22"/>
        </w:rPr>
        <w:t>minimaliste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et </w:t>
      </w:r>
      <w:proofErr w:type="spellStart"/>
      <w:r>
        <w:rPr>
          <w:rFonts w:ascii="Calibri" w:hAnsi="Calibri" w:cstheme="minorHAnsi"/>
          <w:sz w:val="22"/>
          <w:szCs w:val="22"/>
        </w:rPr>
        <w:t>qui</w:t>
      </w:r>
      <w:proofErr w:type="spellEnd"/>
      <w:r>
        <w:rPr>
          <w:rFonts w:ascii="Calibri" w:hAnsi="Calibri" w:cstheme="minorHAnsi"/>
          <w:sz w:val="22"/>
          <w:szCs w:val="22"/>
        </w:rPr>
        <w:t xml:space="preserve"> ne </w:t>
      </w:r>
      <w:proofErr w:type="spellStart"/>
      <w:r>
        <w:rPr>
          <w:rFonts w:ascii="Calibri" w:hAnsi="Calibri" w:cstheme="minorHAnsi"/>
          <w:sz w:val="22"/>
          <w:szCs w:val="22"/>
        </w:rPr>
        <w:t>veulent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pas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renoncer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à </w:t>
      </w:r>
      <w:proofErr w:type="spellStart"/>
      <w:r>
        <w:rPr>
          <w:rFonts w:ascii="Calibri" w:hAnsi="Calibri" w:cstheme="minorHAnsi"/>
          <w:sz w:val="22"/>
          <w:szCs w:val="22"/>
        </w:rPr>
        <w:t>l’espace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rangement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malgré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une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sensation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d’espace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dégagé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L’EXCELLENT EDITION 540 </w:t>
      </w:r>
      <w:proofErr w:type="spellStart"/>
      <w:r>
        <w:rPr>
          <w:rFonts w:ascii="Calibri" w:hAnsi="Calibri" w:cstheme="minorHAnsi"/>
          <w:sz w:val="22"/>
          <w:szCs w:val="22"/>
        </w:rPr>
        <w:t>UFf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offre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un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confort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sommeil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exceptionnel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avec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grand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lit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Des </w:t>
      </w:r>
      <w:proofErr w:type="spellStart"/>
      <w:r>
        <w:rPr>
          <w:rFonts w:ascii="Calibri" w:hAnsi="Calibri" w:cstheme="minorHAnsi"/>
          <w:sz w:val="22"/>
          <w:szCs w:val="22"/>
        </w:rPr>
        <w:t>placards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en </w:t>
      </w:r>
      <w:proofErr w:type="spellStart"/>
      <w:r>
        <w:rPr>
          <w:rFonts w:ascii="Calibri" w:hAnsi="Calibri" w:cstheme="minorHAnsi"/>
          <w:sz w:val="22"/>
          <w:szCs w:val="22"/>
        </w:rPr>
        <w:t>hauteur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légèrement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repensés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et </w:t>
      </w:r>
      <w:proofErr w:type="spellStart"/>
      <w:r>
        <w:rPr>
          <w:rFonts w:ascii="Calibri" w:hAnsi="Calibri" w:cstheme="minorHAnsi"/>
          <w:sz w:val="22"/>
          <w:szCs w:val="22"/>
        </w:rPr>
        <w:t>une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combinaison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garnitures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couleur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claire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confèrent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au </w:t>
      </w:r>
      <w:proofErr w:type="spellStart"/>
      <w:r>
        <w:rPr>
          <w:rFonts w:ascii="Calibri" w:hAnsi="Calibri" w:cstheme="minorHAnsi"/>
          <w:sz w:val="22"/>
          <w:szCs w:val="22"/>
        </w:rPr>
        <w:t>séjour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des </w:t>
      </w:r>
      <w:proofErr w:type="spellStart"/>
      <w:r>
        <w:rPr>
          <w:rFonts w:ascii="Calibri" w:hAnsi="Calibri" w:cstheme="minorHAnsi"/>
          <w:sz w:val="22"/>
          <w:szCs w:val="22"/>
        </w:rPr>
        <w:t>modèles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la </w:t>
      </w:r>
      <w:proofErr w:type="spellStart"/>
      <w:r>
        <w:rPr>
          <w:rFonts w:ascii="Calibri" w:hAnsi="Calibri" w:cstheme="minorHAnsi"/>
          <w:sz w:val="22"/>
          <w:szCs w:val="22"/>
        </w:rPr>
        <w:t>saison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2024 </w:t>
      </w:r>
      <w:proofErr w:type="spellStart"/>
      <w:r>
        <w:rPr>
          <w:rFonts w:ascii="Calibri" w:hAnsi="Calibri" w:cstheme="minorHAnsi"/>
          <w:sz w:val="22"/>
          <w:szCs w:val="22"/>
        </w:rPr>
        <w:t>encore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plus de </w:t>
      </w:r>
      <w:proofErr w:type="spellStart"/>
      <w:r>
        <w:rPr>
          <w:rFonts w:ascii="Calibri" w:hAnsi="Calibri" w:cstheme="minorHAnsi"/>
          <w:sz w:val="22"/>
          <w:szCs w:val="22"/>
        </w:rPr>
        <w:t>légèreté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le plan </w:t>
      </w:r>
      <w:proofErr w:type="spellStart"/>
      <w:r>
        <w:rPr>
          <w:rFonts w:ascii="Calibri" w:hAnsi="Calibri" w:cstheme="minorHAnsi"/>
          <w:sz w:val="22"/>
          <w:szCs w:val="22"/>
        </w:rPr>
        <w:t>visuel</w:t>
      </w:r>
      <w:proofErr w:type="spellEnd"/>
      <w:r>
        <w:rPr>
          <w:rFonts w:ascii="Calibri" w:hAnsi="Calibri" w:cstheme="minorHAnsi"/>
          <w:sz w:val="22"/>
          <w:szCs w:val="22"/>
        </w:rPr>
        <w:t>.</w:t>
      </w:r>
    </w:p>
    <w:p w14:paraId="01BAE3B1" w14:textId="396B9AB6" w:rsidR="007832B8" w:rsidRDefault="007832B8" w:rsidP="00E832A9">
      <w:pPr>
        <w:spacing w:line="360" w:lineRule="auto"/>
        <w:rPr>
          <w:rFonts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BE4FDEA" wp14:editId="40170095">
            <wp:simplePos x="0" y="0"/>
            <wp:positionH relativeFrom="margin">
              <wp:align>left</wp:align>
            </wp:positionH>
            <wp:positionV relativeFrom="paragraph">
              <wp:posOffset>778510</wp:posOffset>
            </wp:positionV>
            <wp:extent cx="5989320" cy="4175760"/>
            <wp:effectExtent l="0" t="0" r="0" b="0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8932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Calibri" w:hAnsi="Calibri" w:cstheme="minorHAnsi"/>
          <w:sz w:val="22"/>
          <w:szCs w:val="22"/>
        </w:rPr>
        <w:t>Quatre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des dix </w:t>
      </w:r>
      <w:proofErr w:type="spellStart"/>
      <w:r>
        <w:rPr>
          <w:rFonts w:ascii="Calibri" w:hAnsi="Calibri" w:cstheme="minorHAnsi"/>
          <w:sz w:val="22"/>
          <w:szCs w:val="22"/>
        </w:rPr>
        <w:t>plans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d’aménagement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sont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à </w:t>
      </w:r>
      <w:proofErr w:type="spellStart"/>
      <w:r>
        <w:rPr>
          <w:rFonts w:ascii="Calibri" w:hAnsi="Calibri" w:cstheme="minorHAnsi"/>
          <w:sz w:val="22"/>
          <w:szCs w:val="22"/>
        </w:rPr>
        <w:t>l’intention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familles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avec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des </w:t>
      </w:r>
      <w:proofErr w:type="spellStart"/>
      <w:r>
        <w:rPr>
          <w:rFonts w:ascii="Calibri" w:hAnsi="Calibri" w:cstheme="minorHAnsi"/>
          <w:sz w:val="22"/>
          <w:szCs w:val="22"/>
        </w:rPr>
        <w:t>enfants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en </w:t>
      </w:r>
      <w:proofErr w:type="spellStart"/>
      <w:r>
        <w:rPr>
          <w:rFonts w:ascii="Calibri" w:hAnsi="Calibri" w:cstheme="minorHAnsi"/>
          <w:sz w:val="22"/>
          <w:szCs w:val="22"/>
        </w:rPr>
        <w:t>bas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âge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ou</w:t>
      </w:r>
      <w:proofErr w:type="spellEnd"/>
      <w:r>
        <w:rPr>
          <w:rFonts w:ascii="Calibri" w:hAnsi="Calibri" w:cstheme="minorHAnsi"/>
          <w:sz w:val="22"/>
          <w:szCs w:val="22"/>
        </w:rPr>
        <w:t xml:space="preserve"> plus </w:t>
      </w:r>
      <w:proofErr w:type="spellStart"/>
      <w:r>
        <w:rPr>
          <w:rFonts w:ascii="Calibri" w:hAnsi="Calibri" w:cstheme="minorHAnsi"/>
          <w:sz w:val="22"/>
          <w:szCs w:val="22"/>
        </w:rPr>
        <w:t>âgés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La </w:t>
      </w:r>
      <w:proofErr w:type="spellStart"/>
      <w:r>
        <w:rPr>
          <w:rFonts w:ascii="Calibri" w:hAnsi="Calibri" w:cstheme="minorHAnsi"/>
          <w:sz w:val="22"/>
          <w:szCs w:val="22"/>
        </w:rPr>
        <w:t>caravane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EXCELLENT EDITION 650 </w:t>
      </w:r>
      <w:proofErr w:type="spellStart"/>
      <w:r>
        <w:rPr>
          <w:rFonts w:ascii="Calibri" w:hAnsi="Calibri" w:cstheme="minorHAnsi"/>
          <w:sz w:val="22"/>
          <w:szCs w:val="22"/>
        </w:rPr>
        <w:t>KMFe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dispose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même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d’une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chambre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d’enfant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avec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sa</w:t>
      </w:r>
      <w:proofErr w:type="spellEnd"/>
      <w:r>
        <w:rPr>
          <w:rFonts w:ascii="Calibri" w:hAnsi="Calibri" w:cstheme="minorHAnsi"/>
          <w:sz w:val="22"/>
          <w:szCs w:val="22"/>
        </w:rPr>
        <w:t xml:space="preserve"> propre </w:t>
      </w:r>
      <w:proofErr w:type="spellStart"/>
      <w:r>
        <w:rPr>
          <w:rFonts w:ascii="Calibri" w:hAnsi="Calibri" w:cstheme="minorHAnsi"/>
          <w:sz w:val="22"/>
          <w:szCs w:val="22"/>
        </w:rPr>
        <w:t>dînette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salon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et </w:t>
      </w:r>
      <w:proofErr w:type="spellStart"/>
      <w:r>
        <w:rPr>
          <w:rFonts w:ascii="Calibri" w:hAnsi="Calibri" w:cstheme="minorHAnsi"/>
          <w:sz w:val="22"/>
          <w:szCs w:val="22"/>
        </w:rPr>
        <w:t>table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</w:t>
      </w:r>
    </w:p>
    <w:p w14:paraId="7DFFAAC8" w14:textId="06061034" w:rsidR="007832B8" w:rsidRDefault="00A051F8" w:rsidP="00E832A9">
      <w:pPr>
        <w:spacing w:line="360" w:lineRule="auto"/>
        <w:rPr>
          <w:rFonts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 xml:space="preserve">Chambre </w:t>
      </w:r>
      <w:proofErr w:type="spellStart"/>
      <w:r>
        <w:rPr>
          <w:rFonts w:ascii="Calibri" w:hAnsi="Calibri" w:cstheme="minorHAnsi"/>
          <w:sz w:val="20"/>
          <w:szCs w:val="20"/>
        </w:rPr>
        <w:t>d’enfant</w:t>
      </w:r>
      <w:proofErr w:type="spellEnd"/>
      <w:r>
        <w:rPr>
          <w:rFonts w:ascii="Calibri" w:hAnsi="Calibri" w:cstheme="minorHAnsi"/>
          <w:sz w:val="20"/>
          <w:szCs w:val="20"/>
        </w:rPr>
        <w:t xml:space="preserve"> </w:t>
      </w:r>
      <w:proofErr w:type="spellStart"/>
      <w:r>
        <w:rPr>
          <w:rFonts w:ascii="Calibri" w:hAnsi="Calibri" w:cstheme="minorHAnsi"/>
          <w:sz w:val="20"/>
          <w:szCs w:val="20"/>
        </w:rPr>
        <w:t>avec</w:t>
      </w:r>
      <w:proofErr w:type="spellEnd"/>
      <w:r>
        <w:rPr>
          <w:rFonts w:ascii="Calibri" w:hAnsi="Calibri" w:cstheme="minorHAnsi"/>
          <w:sz w:val="20"/>
          <w:szCs w:val="20"/>
        </w:rPr>
        <w:t xml:space="preserve"> </w:t>
      </w:r>
      <w:proofErr w:type="spellStart"/>
      <w:r>
        <w:rPr>
          <w:rFonts w:ascii="Calibri" w:hAnsi="Calibri" w:cstheme="minorHAnsi"/>
          <w:sz w:val="20"/>
          <w:szCs w:val="20"/>
        </w:rPr>
        <w:t>dînette</w:t>
      </w:r>
      <w:proofErr w:type="spellEnd"/>
      <w:r>
        <w:rPr>
          <w:rFonts w:ascii="Calibri" w:hAnsi="Calibri" w:cstheme="minorHAnsi"/>
          <w:sz w:val="20"/>
          <w:szCs w:val="20"/>
        </w:rPr>
        <w:t xml:space="preserve"> et </w:t>
      </w:r>
      <w:proofErr w:type="spellStart"/>
      <w:r>
        <w:rPr>
          <w:rFonts w:ascii="Calibri" w:hAnsi="Calibri" w:cstheme="minorHAnsi"/>
          <w:sz w:val="20"/>
          <w:szCs w:val="20"/>
        </w:rPr>
        <w:t>table</w:t>
      </w:r>
      <w:proofErr w:type="spellEnd"/>
      <w:r>
        <w:rPr>
          <w:rFonts w:ascii="Calibri" w:hAnsi="Calibri" w:cstheme="minorHAnsi"/>
          <w:sz w:val="20"/>
          <w:szCs w:val="20"/>
        </w:rPr>
        <w:t xml:space="preserve">, à </w:t>
      </w:r>
      <w:proofErr w:type="spellStart"/>
      <w:r>
        <w:rPr>
          <w:rFonts w:ascii="Calibri" w:hAnsi="Calibri" w:cstheme="minorHAnsi"/>
          <w:sz w:val="20"/>
          <w:szCs w:val="20"/>
        </w:rPr>
        <w:t>bord</w:t>
      </w:r>
      <w:proofErr w:type="spellEnd"/>
      <w:r>
        <w:rPr>
          <w:rFonts w:ascii="Calibri" w:hAnsi="Calibri" w:cstheme="minorHAnsi"/>
          <w:sz w:val="20"/>
          <w:szCs w:val="20"/>
        </w:rPr>
        <w:t xml:space="preserve"> de </w:t>
      </w:r>
      <w:proofErr w:type="spellStart"/>
      <w:r>
        <w:rPr>
          <w:rFonts w:ascii="Calibri" w:hAnsi="Calibri" w:cstheme="minorHAnsi"/>
          <w:sz w:val="20"/>
          <w:szCs w:val="20"/>
        </w:rPr>
        <w:t>l’EXCELLENT</w:t>
      </w:r>
      <w:proofErr w:type="spellEnd"/>
      <w:r>
        <w:rPr>
          <w:rFonts w:ascii="Calibri" w:hAnsi="Calibri" w:cstheme="minorHAnsi"/>
          <w:sz w:val="20"/>
          <w:szCs w:val="20"/>
        </w:rPr>
        <w:t xml:space="preserve"> EDITION 650 </w:t>
      </w:r>
      <w:proofErr w:type="spellStart"/>
      <w:r>
        <w:rPr>
          <w:rFonts w:ascii="Calibri" w:hAnsi="Calibri" w:cstheme="minorHAnsi"/>
          <w:sz w:val="20"/>
          <w:szCs w:val="20"/>
        </w:rPr>
        <w:t>KMFe</w:t>
      </w:r>
      <w:proofErr w:type="spellEnd"/>
    </w:p>
    <w:p w14:paraId="3522FB68" w14:textId="77777777" w:rsidR="00A051F8" w:rsidRPr="00A051F8" w:rsidRDefault="00A051F8" w:rsidP="00E832A9">
      <w:pPr>
        <w:spacing w:line="360" w:lineRule="auto"/>
        <w:rPr>
          <w:rFonts w:cstheme="minorHAnsi"/>
          <w:sz w:val="20"/>
          <w:szCs w:val="20"/>
        </w:rPr>
      </w:pPr>
    </w:p>
    <w:p w14:paraId="3019CE96" w14:textId="4B7E337F" w:rsidR="00E832A9" w:rsidRPr="00E832A9" w:rsidRDefault="00E832A9" w:rsidP="00E832A9">
      <w:pPr>
        <w:spacing w:line="360" w:lineRule="auto"/>
        <w:rPr>
          <w:rFonts w:cstheme="minorHAnsi"/>
          <w:sz w:val="22"/>
          <w:szCs w:val="22"/>
        </w:rPr>
      </w:pPr>
      <w:r>
        <w:rPr>
          <w:rFonts w:ascii="Calibri" w:hAnsi="Calibri" w:cstheme="minorHAnsi"/>
          <w:sz w:val="22"/>
          <w:szCs w:val="22"/>
        </w:rPr>
        <w:t xml:space="preserve">Grâce à </w:t>
      </w:r>
      <w:proofErr w:type="spellStart"/>
      <w:r>
        <w:rPr>
          <w:rFonts w:ascii="Calibri" w:hAnsi="Calibri" w:cstheme="minorHAnsi"/>
          <w:sz w:val="22"/>
          <w:szCs w:val="22"/>
        </w:rPr>
        <w:t>l’équipement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complet «</w:t>
      </w:r>
      <w:r>
        <w:rPr>
          <w:rFonts w:ascii="Calibri" w:hAnsi="Calibri" w:cstheme="minorHAnsi"/>
          <w:b/>
          <w:bCs/>
          <w:sz w:val="22"/>
          <w:szCs w:val="22"/>
        </w:rPr>
        <w:t> 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HobbyKomplett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> </w:t>
      </w:r>
      <w:r>
        <w:rPr>
          <w:rFonts w:ascii="Calibri" w:hAnsi="Calibri" w:cstheme="minorHAnsi"/>
          <w:sz w:val="22"/>
          <w:szCs w:val="22"/>
        </w:rPr>
        <w:t xml:space="preserve">», </w:t>
      </w:r>
      <w:proofErr w:type="spellStart"/>
      <w:r>
        <w:rPr>
          <w:rFonts w:ascii="Calibri" w:hAnsi="Calibri" w:cstheme="minorHAnsi"/>
          <w:sz w:val="22"/>
          <w:szCs w:val="22"/>
        </w:rPr>
        <w:t>l’EXCELLENT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EDITION </w:t>
      </w:r>
      <w:proofErr w:type="spellStart"/>
      <w:r>
        <w:rPr>
          <w:rFonts w:ascii="Calibri" w:hAnsi="Calibri" w:cstheme="minorHAnsi"/>
          <w:sz w:val="22"/>
          <w:szCs w:val="22"/>
        </w:rPr>
        <w:t>est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également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livrée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prête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à </w:t>
      </w:r>
      <w:proofErr w:type="spellStart"/>
      <w:r>
        <w:rPr>
          <w:rFonts w:ascii="Calibri" w:hAnsi="Calibri" w:cstheme="minorHAnsi"/>
          <w:sz w:val="22"/>
          <w:szCs w:val="22"/>
        </w:rPr>
        <w:t>voyager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et </w:t>
      </w:r>
      <w:proofErr w:type="spellStart"/>
      <w:r>
        <w:rPr>
          <w:rFonts w:ascii="Calibri" w:hAnsi="Calibri" w:cstheme="minorHAnsi"/>
          <w:sz w:val="22"/>
          <w:szCs w:val="22"/>
        </w:rPr>
        <w:t>avec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nombreux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accessoires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confortables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à </w:t>
      </w:r>
      <w:proofErr w:type="spellStart"/>
      <w:r>
        <w:rPr>
          <w:rFonts w:ascii="Calibri" w:hAnsi="Calibri" w:cstheme="minorHAnsi"/>
          <w:sz w:val="22"/>
          <w:szCs w:val="22"/>
        </w:rPr>
        <w:t>partir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26 600 €. </w:t>
      </w:r>
      <w:proofErr w:type="spellStart"/>
      <w:r>
        <w:rPr>
          <w:rFonts w:ascii="Calibri" w:hAnsi="Calibri" w:cstheme="minorHAnsi"/>
          <w:sz w:val="22"/>
          <w:szCs w:val="22"/>
        </w:rPr>
        <w:t>Cinq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modèles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offrent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série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un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puissant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chauffage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TRUMA Combi 6.</w:t>
      </w:r>
    </w:p>
    <w:p w14:paraId="7D4A5116" w14:textId="08E2E2EF" w:rsidR="00A25436" w:rsidRPr="00793FF9" w:rsidRDefault="00A25436" w:rsidP="00793FF9">
      <w:pPr>
        <w:spacing w:line="360" w:lineRule="auto"/>
        <w:rPr>
          <w:rFonts w:cstheme="minorHAnsi"/>
          <w:sz w:val="22"/>
          <w:szCs w:val="22"/>
        </w:rPr>
      </w:pPr>
    </w:p>
    <w:p w14:paraId="3B2B0F05" w14:textId="77777777" w:rsidR="00E832A9" w:rsidRPr="00E832A9" w:rsidRDefault="00E832A9" w:rsidP="00E832A9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>
        <w:rPr>
          <w:rFonts w:ascii="Arial" w:hAnsi="Arial" w:cs="Arial"/>
          <w:b/>
          <w:bCs/>
          <w:caps/>
          <w:color w:val="5B8EBA"/>
          <w:sz w:val="28"/>
          <w:szCs w:val="28"/>
        </w:rPr>
        <w:t>Un nouveau design extérieur pour les deux séries</w:t>
      </w:r>
    </w:p>
    <w:p w14:paraId="5D058C8F" w14:textId="77777777" w:rsidR="00E832A9" w:rsidRPr="00E832A9" w:rsidRDefault="00E832A9" w:rsidP="00E832A9">
      <w:pPr>
        <w:spacing w:line="360" w:lineRule="auto"/>
        <w:rPr>
          <w:rFonts w:cstheme="minorHAnsi"/>
          <w:sz w:val="22"/>
          <w:szCs w:val="22"/>
        </w:rPr>
      </w:pPr>
      <w:proofErr w:type="spellStart"/>
      <w:r>
        <w:rPr>
          <w:rFonts w:ascii="Calibri" w:hAnsi="Calibri" w:cstheme="minorHAnsi"/>
          <w:sz w:val="22"/>
          <w:szCs w:val="22"/>
        </w:rPr>
        <w:t>Comme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l’EXCELLENT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</w:rPr>
        <w:t>l’EXCELLENT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EDITION se </w:t>
      </w:r>
      <w:proofErr w:type="spellStart"/>
      <w:r>
        <w:rPr>
          <w:rFonts w:ascii="Calibri" w:hAnsi="Calibri" w:cstheme="minorHAnsi"/>
          <w:sz w:val="22"/>
          <w:szCs w:val="22"/>
        </w:rPr>
        <w:t>présente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avec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un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design </w:t>
      </w:r>
      <w:proofErr w:type="spellStart"/>
      <w:r>
        <w:rPr>
          <w:rFonts w:ascii="Calibri" w:hAnsi="Calibri" w:cstheme="minorHAnsi"/>
          <w:sz w:val="22"/>
          <w:szCs w:val="22"/>
        </w:rPr>
        <w:t>extérieur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redessiné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pour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la </w:t>
      </w:r>
      <w:proofErr w:type="spellStart"/>
      <w:r>
        <w:rPr>
          <w:rFonts w:ascii="Calibri" w:hAnsi="Calibri" w:cstheme="minorHAnsi"/>
          <w:sz w:val="22"/>
          <w:szCs w:val="22"/>
        </w:rPr>
        <w:t>saison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2024. Pour la </w:t>
      </w:r>
      <w:proofErr w:type="spellStart"/>
      <w:r>
        <w:rPr>
          <w:rFonts w:ascii="Calibri" w:hAnsi="Calibri" w:cstheme="minorHAnsi"/>
          <w:sz w:val="22"/>
          <w:szCs w:val="22"/>
        </w:rPr>
        <w:t>nouvelle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saison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Hobby a </w:t>
      </w:r>
      <w:proofErr w:type="spellStart"/>
      <w:r>
        <w:rPr>
          <w:rFonts w:ascii="Calibri" w:hAnsi="Calibri" w:cstheme="minorHAnsi"/>
          <w:sz w:val="22"/>
          <w:szCs w:val="22"/>
        </w:rPr>
        <w:t>mis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l’accent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sur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des </w:t>
      </w:r>
      <w:proofErr w:type="spellStart"/>
      <w:r>
        <w:rPr>
          <w:rFonts w:ascii="Calibri" w:hAnsi="Calibri" w:cstheme="minorHAnsi"/>
          <w:sz w:val="22"/>
          <w:szCs w:val="22"/>
        </w:rPr>
        <w:t>lignes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fluides et </w:t>
      </w:r>
      <w:proofErr w:type="spellStart"/>
      <w:r>
        <w:rPr>
          <w:rFonts w:ascii="Calibri" w:hAnsi="Calibri" w:cstheme="minorHAnsi"/>
          <w:sz w:val="22"/>
          <w:szCs w:val="22"/>
        </w:rPr>
        <w:t>un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ensemble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harmonieux</w:t>
      </w:r>
      <w:proofErr w:type="spellEnd"/>
      <w:r>
        <w:rPr>
          <w:rFonts w:ascii="Calibri" w:hAnsi="Calibri" w:cstheme="minorHAnsi"/>
          <w:sz w:val="22"/>
          <w:szCs w:val="22"/>
        </w:rPr>
        <w:t xml:space="preserve">. </w:t>
      </w:r>
      <w:proofErr w:type="spellStart"/>
      <w:r>
        <w:rPr>
          <w:rFonts w:ascii="Calibri" w:hAnsi="Calibri" w:cstheme="minorHAnsi"/>
          <w:sz w:val="22"/>
          <w:szCs w:val="22"/>
        </w:rPr>
        <w:t>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lastRenderedPageBreak/>
        <w:t>points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forts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esthétiques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sont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poignées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</w:t>
      </w:r>
      <w:proofErr w:type="spellStart"/>
      <w:r>
        <w:rPr>
          <w:rFonts w:ascii="Calibri" w:hAnsi="Calibri" w:cstheme="minorHAnsi"/>
          <w:sz w:val="22"/>
          <w:szCs w:val="22"/>
        </w:rPr>
        <w:t>tirage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chromées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, la </w:t>
      </w:r>
      <w:proofErr w:type="spellStart"/>
      <w:r>
        <w:rPr>
          <w:rFonts w:ascii="Calibri" w:hAnsi="Calibri" w:cstheme="minorHAnsi"/>
          <w:sz w:val="22"/>
          <w:szCs w:val="22"/>
        </w:rPr>
        <w:t>proue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aérodynamique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et </w:t>
      </w:r>
      <w:proofErr w:type="spellStart"/>
      <w:r>
        <w:rPr>
          <w:rFonts w:ascii="Calibri" w:hAnsi="Calibri" w:cstheme="minorHAnsi"/>
          <w:sz w:val="22"/>
          <w:szCs w:val="22"/>
        </w:rPr>
        <w:t>les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nouveaux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feux</w:t>
      </w:r>
      <w:proofErr w:type="spellEnd"/>
      <w:r>
        <w:rPr>
          <w:rFonts w:ascii="Calibri" w:hAnsi="Calibri" w:cstheme="minorHAnsi"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</w:rPr>
        <w:t>arrière</w:t>
      </w:r>
      <w:proofErr w:type="spellEnd"/>
      <w:r>
        <w:rPr>
          <w:rFonts w:ascii="Calibri" w:hAnsi="Calibri" w:cstheme="minorHAnsi"/>
          <w:sz w:val="22"/>
          <w:szCs w:val="22"/>
        </w:rPr>
        <w:t xml:space="preserve"> de type automobile.</w:t>
      </w:r>
    </w:p>
    <w:p w14:paraId="3B0286FE" w14:textId="66DF80C1" w:rsidR="0019428F" w:rsidRDefault="001F1E7A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noProof/>
          <w:sz w:val="22"/>
          <w:szCs w:val="22"/>
          <w:lang w:eastAsia="de-DE"/>
        </w:rPr>
        <w:drawing>
          <wp:anchor distT="0" distB="0" distL="114300" distR="114300" simplePos="0" relativeHeight="251662336" behindDoc="0" locked="0" layoutInCell="1" allowOverlap="1" wp14:anchorId="793BDDC0" wp14:editId="69272EEC">
            <wp:simplePos x="0" y="0"/>
            <wp:positionH relativeFrom="page">
              <wp:posOffset>283210</wp:posOffset>
            </wp:positionH>
            <wp:positionV relativeFrom="paragraph">
              <wp:posOffset>264160</wp:posOffset>
            </wp:positionV>
            <wp:extent cx="5035919" cy="2834640"/>
            <wp:effectExtent l="0" t="0" r="0" b="0"/>
            <wp:wrapSquare wrapText="bothSides"/>
            <wp:docPr id="8" name="Grafik 8" descr="Ein Bild, das Transport, Fahrzeug, Rad, Wohnmobi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ransport, Fahrzeug, Rad, Wohnmobil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5919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F522E" w14:textId="3B167050" w:rsidR="0019428F" w:rsidRDefault="001F1E7A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noProof/>
          <w:sz w:val="22"/>
          <w:szCs w:val="22"/>
          <w:lang w:eastAsia="de-DE"/>
        </w:rPr>
        <w:drawing>
          <wp:anchor distT="0" distB="0" distL="114300" distR="114300" simplePos="0" relativeHeight="251663360" behindDoc="1" locked="0" layoutInCell="1" allowOverlap="1" wp14:anchorId="4C0A8F90" wp14:editId="76894408">
            <wp:simplePos x="0" y="0"/>
            <wp:positionH relativeFrom="margin">
              <wp:posOffset>1912620</wp:posOffset>
            </wp:positionH>
            <wp:positionV relativeFrom="paragraph">
              <wp:posOffset>244475</wp:posOffset>
            </wp:positionV>
            <wp:extent cx="4508827" cy="2535799"/>
            <wp:effectExtent l="0" t="0" r="0" b="0"/>
            <wp:wrapNone/>
            <wp:docPr id="9" name="Grafik 9" descr="Ein Bild, das Transport, Rad, Fahrzeug, Anhäng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ransport, Rad, Fahrzeug, Anhänger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8827" cy="2535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DA58E" w14:textId="77777777" w:rsidR="0019428F" w:rsidRDefault="0019428F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4674BFCF" w14:textId="77777777" w:rsidR="0019428F" w:rsidRDefault="0019428F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0393EAFA" w14:textId="77777777" w:rsidR="0019428F" w:rsidRDefault="0019428F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0835A87E" w14:textId="77777777" w:rsidR="0019428F" w:rsidRDefault="0019428F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0B04C6E0" w14:textId="77777777" w:rsidR="0019428F" w:rsidRDefault="0019428F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42408D01" w14:textId="77777777" w:rsidR="0019428F" w:rsidRDefault="0019428F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39BB3269" w14:textId="77777777" w:rsidR="0019428F" w:rsidRDefault="0019428F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0A29661E" w14:textId="77777777" w:rsidR="0019428F" w:rsidRDefault="0019428F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224AB7E9" w14:textId="77777777" w:rsidR="0019428F" w:rsidRDefault="0019428F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30145834" w14:textId="77777777" w:rsidR="0019428F" w:rsidRDefault="0019428F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38E52AEA" w14:textId="77777777" w:rsidR="0058330F" w:rsidRDefault="0058330F" w:rsidP="0058330F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37A95E10" w14:textId="5D783EFF" w:rsidR="0058330F" w:rsidRPr="00727819" w:rsidRDefault="0058330F" w:rsidP="0058330F">
      <w:pPr>
        <w:spacing w:line="360" w:lineRule="auto"/>
        <w:rPr>
          <w:rFonts w:cstheme="minorHAnsi"/>
          <w:sz w:val="20"/>
          <w:szCs w:val="20"/>
          <w:lang w:val="fr-FR"/>
        </w:rPr>
      </w:pPr>
      <w:r>
        <w:rPr>
          <w:rFonts w:ascii="Calibri" w:hAnsi="Calibri" w:cstheme="minorHAnsi"/>
          <w:sz w:val="20"/>
          <w:szCs w:val="20"/>
        </w:rPr>
        <w:t xml:space="preserve">Le nouveau design </w:t>
      </w:r>
      <w:proofErr w:type="spellStart"/>
      <w:r>
        <w:rPr>
          <w:rFonts w:ascii="Calibri" w:hAnsi="Calibri" w:cstheme="minorHAnsi"/>
          <w:sz w:val="20"/>
          <w:szCs w:val="20"/>
        </w:rPr>
        <w:t>extérieur</w:t>
      </w:r>
      <w:proofErr w:type="spellEnd"/>
      <w:r>
        <w:rPr>
          <w:rFonts w:ascii="Calibri" w:hAnsi="Calibri" w:cstheme="minorHAnsi"/>
          <w:sz w:val="20"/>
          <w:szCs w:val="20"/>
        </w:rPr>
        <w:t xml:space="preserve"> de </w:t>
      </w:r>
      <w:proofErr w:type="spellStart"/>
      <w:r>
        <w:rPr>
          <w:rFonts w:ascii="Calibri" w:hAnsi="Calibri" w:cstheme="minorHAnsi"/>
          <w:sz w:val="20"/>
          <w:szCs w:val="20"/>
        </w:rPr>
        <w:t>l’EXCELLENT</w:t>
      </w:r>
      <w:proofErr w:type="spellEnd"/>
      <w:r>
        <w:rPr>
          <w:rFonts w:ascii="Calibri" w:hAnsi="Calibri" w:cstheme="minorHAnsi"/>
          <w:sz w:val="20"/>
          <w:szCs w:val="20"/>
        </w:rPr>
        <w:t xml:space="preserve"> EDITION 650 </w:t>
      </w:r>
      <w:proofErr w:type="spellStart"/>
      <w:r>
        <w:rPr>
          <w:rFonts w:ascii="Calibri" w:hAnsi="Calibri" w:cstheme="minorHAnsi"/>
          <w:sz w:val="20"/>
          <w:szCs w:val="20"/>
        </w:rPr>
        <w:t>KMFe</w:t>
      </w:r>
      <w:proofErr w:type="spellEnd"/>
    </w:p>
    <w:p w14:paraId="479DD54C" w14:textId="77777777" w:rsidR="0058330F" w:rsidRPr="00727819" w:rsidRDefault="0058330F" w:rsidP="00793FF9">
      <w:pPr>
        <w:spacing w:line="360" w:lineRule="auto"/>
        <w:rPr>
          <w:rFonts w:cstheme="minorHAnsi"/>
          <w:b/>
          <w:bCs/>
          <w:sz w:val="22"/>
          <w:szCs w:val="22"/>
          <w:lang w:val="fr-FR"/>
        </w:rPr>
      </w:pPr>
    </w:p>
    <w:p w14:paraId="6AA47508" w14:textId="4A555B56" w:rsidR="00793FF9" w:rsidRPr="00793FF9" w:rsidRDefault="00793FF9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  <w:r>
        <w:rPr>
          <w:rFonts w:ascii="Calibri" w:hAnsi="Calibri" w:cstheme="minorHAnsi"/>
          <w:b/>
          <w:bCs/>
          <w:sz w:val="22"/>
          <w:szCs w:val="22"/>
        </w:rPr>
        <w:t xml:space="preserve">Plus de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photos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et de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détails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sur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les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modèles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de la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saison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2024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sont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r w:rsidRPr="0069564D">
        <w:rPr>
          <w:rFonts w:ascii="Calibri" w:hAnsi="Calibri" w:cstheme="minorHAnsi"/>
          <w:b/>
          <w:bCs/>
          <w:sz w:val="22"/>
          <w:szCs w:val="22"/>
        </w:rPr>
        <w:t xml:space="preserve">disponibles </w:t>
      </w:r>
      <w:proofErr w:type="spellStart"/>
      <w:r w:rsidRPr="0069564D">
        <w:rPr>
          <w:rFonts w:ascii="Calibri" w:hAnsi="Calibri" w:cstheme="minorHAnsi"/>
          <w:b/>
          <w:bCs/>
          <w:sz w:val="22"/>
          <w:szCs w:val="22"/>
        </w:rPr>
        <w:t>dès</w:t>
      </w:r>
      <w:proofErr w:type="spellEnd"/>
      <w:r w:rsidRPr="0069564D"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 w:rsidRPr="0069564D">
        <w:rPr>
          <w:rFonts w:ascii="Calibri" w:hAnsi="Calibri" w:cstheme="minorHAnsi"/>
          <w:b/>
          <w:bCs/>
          <w:sz w:val="22"/>
          <w:szCs w:val="22"/>
        </w:rPr>
        <w:t>maintenant</w:t>
      </w:r>
      <w:proofErr w:type="spellEnd"/>
      <w:r w:rsidRPr="0069564D">
        <w:rPr>
          <w:rFonts w:ascii="Calibri" w:hAnsi="Calibri" w:cstheme="minorHAnsi"/>
          <w:b/>
          <w:bCs/>
          <w:sz w:val="22"/>
          <w:szCs w:val="22"/>
        </w:rPr>
        <w:t xml:space="preserve"> en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ligne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sur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hyperlink r:id="rId14" w:history="1">
        <w:r w:rsidRPr="00793FF9">
          <w:rPr>
            <w:rStyle w:val="Hyperlink"/>
            <w:rFonts w:cstheme="minorHAnsi"/>
            <w:b/>
            <w:bCs/>
            <w:sz w:val="22"/>
            <w:szCs w:val="22"/>
          </w:rPr>
          <w:t>hobby-caravan.de</w:t>
        </w:r>
      </w:hyperlink>
      <w:r>
        <w:rPr>
          <w:rFonts w:ascii="Calibri" w:hAnsi="Calibri" w:cstheme="minorHAnsi"/>
          <w:b/>
          <w:bCs/>
          <w:sz w:val="22"/>
          <w:szCs w:val="22"/>
        </w:rPr>
        <w:t xml:space="preserve"> et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seront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présentés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en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direct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au Caravan Salon de Düsseldorf, du 25/08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au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03/09/2023.</w:t>
      </w:r>
    </w:p>
    <w:p w14:paraId="1BCB8C40" w14:textId="77777777" w:rsidR="005061E3" w:rsidRPr="005061E3" w:rsidRDefault="005061E3" w:rsidP="005061E3">
      <w:pPr>
        <w:rPr>
          <w:b/>
          <w:bCs/>
          <w:sz w:val="22"/>
          <w:szCs w:val="22"/>
        </w:rPr>
      </w:pPr>
    </w:p>
    <w:p w14:paraId="65C37CCC" w14:textId="77777777" w:rsidR="005061E3" w:rsidRDefault="005061E3" w:rsidP="005061E3">
      <w:pPr>
        <w:spacing w:line="360" w:lineRule="auto"/>
        <w:rPr>
          <w:rFonts w:cstheme="minorHAnsi"/>
          <w:sz w:val="22"/>
          <w:szCs w:val="22"/>
        </w:rPr>
      </w:pPr>
    </w:p>
    <w:p w14:paraId="17977AE0" w14:textId="77777777" w:rsidR="005061E3" w:rsidRPr="00CE5C67" w:rsidRDefault="005061E3" w:rsidP="005061E3">
      <w:pPr>
        <w:spacing w:line="360" w:lineRule="auto"/>
        <w:rPr>
          <w:rFonts w:cstheme="minorHAnsi"/>
          <w:b/>
          <w:bCs/>
          <w:sz w:val="22"/>
          <w:szCs w:val="22"/>
        </w:rPr>
      </w:pPr>
      <w:r>
        <w:rPr>
          <w:rFonts w:ascii="Calibri" w:hAnsi="Calibri" w:cstheme="minorHAnsi"/>
          <w:b/>
          <w:bCs/>
          <w:sz w:val="22"/>
          <w:szCs w:val="22"/>
        </w:rPr>
        <w:t xml:space="preserve">Pour en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savoir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plus,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contactez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le </w:t>
      </w:r>
      <w:proofErr w:type="spellStart"/>
      <w:r>
        <w:rPr>
          <w:rFonts w:ascii="Calibri" w:hAnsi="Calibri" w:cstheme="minorHAnsi"/>
          <w:b/>
          <w:bCs/>
          <w:sz w:val="22"/>
          <w:szCs w:val="22"/>
        </w:rPr>
        <w:t>service</w:t>
      </w:r>
      <w:proofErr w:type="spellEnd"/>
      <w:r>
        <w:rPr>
          <w:rFonts w:ascii="Calibri" w:hAnsi="Calibri" w:cstheme="minorHAnsi"/>
          <w:b/>
          <w:bCs/>
          <w:sz w:val="22"/>
          <w:szCs w:val="22"/>
        </w:rPr>
        <w:t xml:space="preserve"> de presse </w:t>
      </w:r>
      <w:proofErr w:type="gramStart"/>
      <w:r>
        <w:rPr>
          <w:rFonts w:ascii="Calibri" w:hAnsi="Calibri" w:cstheme="minorHAnsi"/>
          <w:b/>
          <w:bCs/>
          <w:sz w:val="22"/>
          <w:szCs w:val="22"/>
        </w:rPr>
        <w:t>Hobby :</w:t>
      </w:r>
      <w:proofErr w:type="gramEnd"/>
    </w:p>
    <w:p w14:paraId="295191E8" w14:textId="77777777" w:rsidR="005061E3" w:rsidRPr="00CE5C67" w:rsidRDefault="00000000" w:rsidP="005061E3">
      <w:pPr>
        <w:spacing w:line="360" w:lineRule="auto"/>
        <w:rPr>
          <w:rStyle w:val="Hyperlink"/>
          <w:rFonts w:cstheme="minorHAnsi"/>
          <w:color w:val="auto"/>
          <w:sz w:val="28"/>
          <w:szCs w:val="28"/>
          <w:u w:val="none"/>
        </w:rPr>
      </w:pPr>
      <w:hyperlink r:id="rId15" w:history="1">
        <w:r w:rsidR="005061E3" w:rsidRPr="00CE5C67">
          <w:rPr>
            <w:rStyle w:val="Hyperlink"/>
            <w:rFonts w:cstheme="minorHAnsi"/>
            <w:sz w:val="22"/>
            <w:szCs w:val="22"/>
          </w:rPr>
          <w:t>presse@hobby-caravan.de</w:t>
        </w:r>
      </w:hyperlink>
      <w:r w:rsidR="00727819">
        <w:rPr>
          <w:rFonts w:ascii="Calibri" w:hAnsi="Calibri" w:cstheme="minorHAnsi"/>
          <w:sz w:val="22"/>
          <w:szCs w:val="22"/>
        </w:rPr>
        <w:t> </w:t>
      </w:r>
      <w:proofErr w:type="spellStart"/>
      <w:r w:rsidR="00727819">
        <w:rPr>
          <w:rFonts w:ascii="Calibri" w:hAnsi="Calibri" w:cstheme="minorHAnsi"/>
          <w:sz w:val="22"/>
          <w:szCs w:val="22"/>
        </w:rPr>
        <w:t>ou</w:t>
      </w:r>
      <w:proofErr w:type="spellEnd"/>
      <w:r w:rsidR="00727819">
        <w:rPr>
          <w:rFonts w:ascii="Calibri" w:hAnsi="Calibri" w:cstheme="minorHAnsi"/>
          <w:sz w:val="22"/>
          <w:szCs w:val="22"/>
        </w:rPr>
        <w:t> </w:t>
      </w:r>
      <w:hyperlink r:id="rId16" w:history="1">
        <w:r w:rsidR="005061E3" w:rsidRPr="001E2F68">
          <w:rPr>
            <w:rStyle w:val="Hyperlink"/>
            <w:rFonts w:cstheme="minorHAnsi"/>
            <w:sz w:val="22"/>
            <w:szCs w:val="22"/>
          </w:rPr>
          <w:t>mediaportal.hobby-caravan.de</w:t>
        </w:r>
      </w:hyperlink>
      <w:r w:rsidR="00727819">
        <w:t xml:space="preserve"> </w:t>
      </w:r>
    </w:p>
    <w:p w14:paraId="25DEBCC7" w14:textId="77777777" w:rsidR="00A25436" w:rsidRDefault="00A25436" w:rsidP="004429AF">
      <w:pPr>
        <w:spacing w:line="360" w:lineRule="auto"/>
        <w:rPr>
          <w:rFonts w:cstheme="minorHAnsi"/>
          <w:sz w:val="22"/>
          <w:szCs w:val="22"/>
        </w:rPr>
      </w:pPr>
    </w:p>
    <w:p w14:paraId="23B997FA" w14:textId="349D4B47" w:rsidR="003F6304" w:rsidRDefault="003F6304" w:rsidP="00793FF9">
      <w:pPr>
        <w:spacing w:after="160" w:line="259" w:lineRule="auto"/>
        <w:rPr>
          <w:rFonts w:cstheme="minorHAnsi"/>
          <w:sz w:val="22"/>
          <w:szCs w:val="22"/>
        </w:rPr>
      </w:pPr>
    </w:p>
    <w:sectPr w:rsidR="003F6304" w:rsidSect="009B0DA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6" w:h="16838" w:code="9"/>
      <w:pgMar w:top="1588" w:right="1134" w:bottom="1588" w:left="133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98CB7" w14:textId="77777777" w:rsidR="00EF396E" w:rsidRDefault="00EF396E" w:rsidP="00EF701B">
      <w:r>
        <w:separator/>
      </w:r>
    </w:p>
  </w:endnote>
  <w:endnote w:type="continuationSeparator" w:id="0">
    <w:p w14:paraId="0867AF76" w14:textId="77777777" w:rsidR="00EF396E" w:rsidRDefault="00EF396E" w:rsidP="00EF7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22DD1" w14:textId="77777777" w:rsidR="00062CC5" w:rsidRDefault="00062CC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548AF" w14:textId="77777777" w:rsidR="003B5097" w:rsidRDefault="003B5097">
    <w:pPr>
      <w:pStyle w:val="Fuzeile"/>
      <w:rPr>
        <w:color w:val="3F89BF"/>
      </w:rPr>
    </w:pPr>
    <w:r w:rsidRPr="004062AE">
      <w:rPr>
        <w:rFonts w:ascii="Arial" w:hAnsi="Arial" w:cs="Arial"/>
        <w:noProof/>
        <w:sz w:val="16"/>
        <w:szCs w:val="16"/>
        <w:lang w:eastAsia="de-DE"/>
      </w:rPr>
      <w:drawing>
        <wp:anchor distT="0" distB="0" distL="114300" distR="114300" simplePos="0" relativeHeight="251658240" behindDoc="0" locked="0" layoutInCell="1" allowOverlap="1" wp14:anchorId="2036A994" wp14:editId="6C145320">
          <wp:simplePos x="0" y="0"/>
          <wp:positionH relativeFrom="column">
            <wp:posOffset>5013960</wp:posOffset>
          </wp:positionH>
          <wp:positionV relativeFrom="paragraph">
            <wp:posOffset>22860</wp:posOffset>
          </wp:positionV>
          <wp:extent cx="1036320" cy="358140"/>
          <wp:effectExtent l="0" t="0" r="0" b="381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Hobby_Logo_Claim_Blau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F2381E" w14:textId="77777777" w:rsidR="003B5097" w:rsidRDefault="003B5097" w:rsidP="004062AE">
    <w:pPr>
      <w:pStyle w:val="Formatvorlage1"/>
      <w:rPr>
        <w:rFonts w:ascii="Arial" w:hAnsi="Arial" w:cs="Arial"/>
        <w:sz w:val="16"/>
        <w:szCs w:val="16"/>
      </w:rPr>
    </w:pPr>
  </w:p>
  <w:p w14:paraId="285FA8DF" w14:textId="5DA0430C" w:rsidR="001E2F68" w:rsidRPr="00497FEE" w:rsidRDefault="001E2F68" w:rsidP="001E2F68">
    <w:pPr>
      <w:pStyle w:val="Formatvorlage1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noProof/>
        <w:sz w:val="16"/>
        <w:szCs w:val="16"/>
      </w:rPr>
      <w:instrText>PAGE   \* MERGEFORMAT</w:instrText>
    </w:r>
    <w:r>
      <w:fldChar w:fldCharType="separate"/>
    </w:r>
    <w:r>
      <w:rPr>
        <w:rFonts w:ascii="Arial" w:hAnsi="Arial" w:cs="Arial"/>
        <w:noProof/>
        <w:sz w:val="16"/>
        <w:szCs w:val="16"/>
      </w:rPr>
      <w:t>2</w:t>
    </w:r>
    <w:r>
      <w:fldChar w:fldCharType="end"/>
    </w:r>
    <w:r>
      <w:rPr>
        <w:rFonts w:ascii="Arial" w:hAnsi="Arial" w:cs="Arial"/>
        <w:sz w:val="16"/>
        <w:szCs w:val="16"/>
      </w:rPr>
      <w:t xml:space="preserve">     INFORMATIONS PRESSE – </w:t>
    </w:r>
    <w:r w:rsidR="0069564D">
      <w:rPr>
        <w:rFonts w:ascii="Arial" w:hAnsi="Arial" w:cs="Arial"/>
        <w:sz w:val="16"/>
        <w:szCs w:val="16"/>
      </w:rPr>
      <w:t>09.08.</w:t>
    </w:r>
    <w:r>
      <w:rPr>
        <w:rFonts w:ascii="Arial" w:hAnsi="Arial" w:cs="Arial"/>
        <w:sz w:val="16"/>
        <w:szCs w:val="16"/>
      </w:rPr>
      <w:t>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1FA4D" w14:textId="438D86B4" w:rsidR="003B5097" w:rsidRPr="005215DF" w:rsidRDefault="003B5097" w:rsidP="00497FEE">
    <w:pPr>
      <w:pStyle w:val="Formatvorlage1"/>
      <w:rPr>
        <w:rFonts w:ascii="Arial" w:hAnsi="Arial" w:cs="Arial"/>
        <w:color w:val="FF0000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2C5F3F3" wp14:editId="5F2C9EE5">
          <wp:simplePos x="0" y="0"/>
          <wp:positionH relativeFrom="column">
            <wp:posOffset>5025390</wp:posOffset>
          </wp:positionH>
          <wp:positionV relativeFrom="paragraph">
            <wp:posOffset>-264160</wp:posOffset>
          </wp:positionV>
          <wp:extent cx="1036320" cy="358140"/>
          <wp:effectExtent l="0" t="0" r="0" b="381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Hobby_Logo_Claim_Blau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62AE">
      <w:rPr>
        <w:rFonts w:ascii="Arial" w:hAnsi="Arial" w:cs="Arial"/>
        <w:sz w:val="16"/>
        <w:szCs w:val="16"/>
      </w:rPr>
      <w:fldChar w:fldCharType="begin"/>
    </w:r>
    <w:r w:rsidRPr="004062AE">
      <w:rPr>
        <w:rFonts w:ascii="Arial" w:hAnsi="Arial" w:cs="Arial"/>
        <w:sz w:val="16"/>
        <w:szCs w:val="16"/>
      </w:rPr>
      <w:instrText>PAGE   \* MERGEFORMAT</w:instrText>
    </w:r>
    <w:r w:rsidRPr="004062AE">
      <w:rPr>
        <w:rFonts w:ascii="Arial" w:hAnsi="Arial" w:cs="Arial"/>
        <w:sz w:val="16"/>
        <w:szCs w:val="16"/>
      </w:rPr>
      <w:fldChar w:fldCharType="separate"/>
    </w:r>
    <w:r w:rsidR="006C5EC3">
      <w:rPr>
        <w:rFonts w:ascii="Arial" w:hAnsi="Arial" w:cs="Arial"/>
        <w:noProof/>
        <w:sz w:val="16"/>
        <w:szCs w:val="16"/>
      </w:rPr>
      <w:t>1</w:t>
    </w:r>
    <w:r w:rsidRPr="004062AE">
      <w:rPr>
        <w:rFonts w:ascii="Arial" w:hAnsi="Arial" w:cs="Arial"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    INFORMATIONS PRESSE </w:t>
    </w:r>
    <w:r w:rsidRPr="0069564D">
      <w:rPr>
        <w:rFonts w:ascii="Arial" w:hAnsi="Arial" w:cs="Arial"/>
        <w:sz w:val="16"/>
        <w:szCs w:val="16"/>
      </w:rPr>
      <w:t xml:space="preserve">– </w:t>
    </w:r>
    <w:r w:rsidR="0069564D" w:rsidRPr="0069564D">
      <w:rPr>
        <w:rFonts w:ascii="Arial" w:hAnsi="Arial" w:cs="Arial"/>
        <w:sz w:val="16"/>
        <w:szCs w:val="16"/>
      </w:rPr>
      <w:t>09</w:t>
    </w:r>
    <w:r w:rsidRPr="0069564D">
      <w:rPr>
        <w:rFonts w:ascii="Arial" w:hAnsi="Arial" w:cs="Arial"/>
        <w:sz w:val="16"/>
        <w:szCs w:val="16"/>
      </w:rPr>
      <w:t>.0</w:t>
    </w:r>
    <w:r w:rsidR="0069564D" w:rsidRPr="0069564D">
      <w:rPr>
        <w:rFonts w:ascii="Arial" w:hAnsi="Arial" w:cs="Arial"/>
        <w:sz w:val="16"/>
        <w:szCs w:val="16"/>
      </w:rPr>
      <w:t>8</w:t>
    </w:r>
    <w:r w:rsidRPr="0069564D">
      <w:rPr>
        <w:rFonts w:ascii="Arial" w:hAnsi="Arial" w:cs="Arial"/>
        <w:sz w:val="16"/>
        <w:szCs w:val="16"/>
      </w:rPr>
      <w:t>.2023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7C675" w14:textId="77777777" w:rsidR="00EF396E" w:rsidRDefault="00EF396E" w:rsidP="00EF701B">
      <w:r>
        <w:separator/>
      </w:r>
    </w:p>
  </w:footnote>
  <w:footnote w:type="continuationSeparator" w:id="0">
    <w:p w14:paraId="7435D381" w14:textId="77777777" w:rsidR="00EF396E" w:rsidRDefault="00EF396E" w:rsidP="00EF70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96E20" w14:textId="77777777" w:rsidR="00062CC5" w:rsidRDefault="00062CC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71697" w14:textId="7D907A9D" w:rsidR="005061E3" w:rsidRPr="00703B50" w:rsidRDefault="005061E3" w:rsidP="005061E3">
    <w:pPr>
      <w:pStyle w:val="Kopfzeile"/>
      <w:rPr>
        <w:rFonts w:ascii="Arial" w:hAnsi="Arial" w:cs="Arial"/>
        <w:color w:val="3F89BF"/>
        <w:sz w:val="16"/>
        <w:szCs w:val="16"/>
      </w:rPr>
    </w:pPr>
    <w:r>
      <w:rPr>
        <w:rFonts w:ascii="Arial" w:hAnsi="Arial" w:cs="Arial"/>
        <w:color w:val="3F89BF"/>
        <w:sz w:val="16"/>
        <w:szCs w:val="16"/>
      </w:rPr>
      <w:t xml:space="preserve">COMMUNIQUÉ DE </w:t>
    </w:r>
    <w:proofErr w:type="gramStart"/>
    <w:r>
      <w:rPr>
        <w:rFonts w:ascii="Arial" w:hAnsi="Arial" w:cs="Arial"/>
        <w:color w:val="3F89BF"/>
        <w:sz w:val="16"/>
        <w:szCs w:val="16"/>
      </w:rPr>
      <w:t>PRESSE :</w:t>
    </w:r>
    <w:proofErr w:type="gramEnd"/>
    <w:r>
      <w:rPr>
        <w:rFonts w:ascii="Arial" w:hAnsi="Arial" w:cs="Arial"/>
        <w:color w:val="3F89BF"/>
        <w:sz w:val="16"/>
        <w:szCs w:val="16"/>
      </w:rPr>
      <w:t xml:space="preserve"> </w:t>
    </w:r>
    <w:proofErr w:type="spellStart"/>
    <w:r>
      <w:rPr>
        <w:rFonts w:ascii="Arial" w:hAnsi="Arial" w:cs="Arial"/>
        <w:color w:val="3F89BF"/>
        <w:sz w:val="16"/>
        <w:szCs w:val="16"/>
      </w:rPr>
      <w:t>les</w:t>
    </w:r>
    <w:proofErr w:type="spellEnd"/>
    <w:r>
      <w:rPr>
        <w:rFonts w:ascii="Arial" w:hAnsi="Arial" w:cs="Arial"/>
        <w:color w:val="3F89BF"/>
        <w:sz w:val="16"/>
        <w:szCs w:val="16"/>
      </w:rPr>
      <w:t xml:space="preserve"> </w:t>
    </w:r>
    <w:proofErr w:type="spellStart"/>
    <w:r>
      <w:rPr>
        <w:rFonts w:ascii="Arial" w:hAnsi="Arial" w:cs="Arial"/>
        <w:color w:val="3F89BF"/>
        <w:sz w:val="16"/>
        <w:szCs w:val="16"/>
      </w:rPr>
      <w:t>caravanes</w:t>
    </w:r>
    <w:proofErr w:type="spellEnd"/>
    <w:r>
      <w:rPr>
        <w:rFonts w:ascii="Arial" w:hAnsi="Arial" w:cs="Arial"/>
        <w:color w:val="3F89BF"/>
        <w:sz w:val="16"/>
        <w:szCs w:val="16"/>
      </w:rPr>
      <w:t xml:space="preserve"> du </w:t>
    </w:r>
    <w:proofErr w:type="spellStart"/>
    <w:r>
      <w:rPr>
        <w:rFonts w:ascii="Arial" w:hAnsi="Arial" w:cs="Arial"/>
        <w:color w:val="3F89BF"/>
        <w:sz w:val="16"/>
        <w:szCs w:val="16"/>
      </w:rPr>
      <w:t>milieu</w:t>
    </w:r>
    <w:proofErr w:type="spellEnd"/>
    <w:r>
      <w:rPr>
        <w:rFonts w:ascii="Arial" w:hAnsi="Arial" w:cs="Arial"/>
        <w:color w:val="3F89BF"/>
        <w:sz w:val="16"/>
        <w:szCs w:val="16"/>
      </w:rPr>
      <w:t xml:space="preserve"> de </w:t>
    </w:r>
    <w:proofErr w:type="spellStart"/>
    <w:r>
      <w:rPr>
        <w:rFonts w:ascii="Arial" w:hAnsi="Arial" w:cs="Arial"/>
        <w:color w:val="3F89BF"/>
        <w:sz w:val="16"/>
        <w:szCs w:val="16"/>
      </w:rPr>
      <w:t>gamme</w:t>
    </w:r>
    <w:proofErr w:type="spellEnd"/>
    <w:r>
      <w:rPr>
        <w:rFonts w:ascii="Arial" w:hAnsi="Arial" w:cs="Arial"/>
        <w:color w:val="3F89BF"/>
        <w:sz w:val="16"/>
        <w:szCs w:val="16"/>
      </w:rPr>
      <w:t xml:space="preserve"> de Hobby</w:t>
    </w:r>
  </w:p>
  <w:p w14:paraId="2B8FEC48" w14:textId="77777777" w:rsidR="00EE1AE7" w:rsidRDefault="00EE1AE7" w:rsidP="001E2F68">
    <w:pPr>
      <w:pStyle w:val="Kopfzeile"/>
      <w:rPr>
        <w:rFonts w:ascii="Arial" w:hAnsi="Arial" w:cs="Arial"/>
        <w:color w:val="3F89BF"/>
        <w:sz w:val="16"/>
        <w:szCs w:val="16"/>
      </w:rPr>
    </w:pPr>
  </w:p>
  <w:p w14:paraId="4B6861A5" w14:textId="77777777" w:rsidR="00FB43A5" w:rsidRPr="001E2F68" w:rsidRDefault="00FB43A5" w:rsidP="001E2F6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97201" w14:textId="34A18AB0" w:rsidR="003C1D46" w:rsidRPr="00703B50" w:rsidRDefault="00B70BA5" w:rsidP="004408BF">
    <w:pPr>
      <w:pStyle w:val="Kopfzeile"/>
      <w:rPr>
        <w:rFonts w:ascii="Arial" w:hAnsi="Arial" w:cs="Arial"/>
        <w:color w:val="3F89BF"/>
        <w:sz w:val="16"/>
        <w:szCs w:val="16"/>
      </w:rPr>
    </w:pPr>
    <w:r>
      <w:rPr>
        <w:rFonts w:ascii="Arial" w:hAnsi="Arial" w:cs="Arial"/>
        <w:color w:val="3F89BF"/>
        <w:sz w:val="16"/>
        <w:szCs w:val="16"/>
      </w:rPr>
      <w:t xml:space="preserve">COMMUNIQUÉ DE </w:t>
    </w:r>
    <w:proofErr w:type="gramStart"/>
    <w:r>
      <w:rPr>
        <w:rFonts w:ascii="Arial" w:hAnsi="Arial" w:cs="Arial"/>
        <w:color w:val="3F89BF"/>
        <w:sz w:val="16"/>
        <w:szCs w:val="16"/>
      </w:rPr>
      <w:t>PRESSE :</w:t>
    </w:r>
    <w:proofErr w:type="gramEnd"/>
    <w:r>
      <w:rPr>
        <w:rFonts w:ascii="Arial" w:hAnsi="Arial" w:cs="Arial"/>
        <w:color w:val="3F89BF"/>
        <w:sz w:val="16"/>
        <w:szCs w:val="16"/>
      </w:rPr>
      <w:t xml:space="preserve"> </w:t>
    </w:r>
    <w:proofErr w:type="spellStart"/>
    <w:r>
      <w:rPr>
        <w:rFonts w:ascii="Arial" w:hAnsi="Arial" w:cs="Arial"/>
        <w:color w:val="3F89BF"/>
        <w:sz w:val="16"/>
        <w:szCs w:val="16"/>
      </w:rPr>
      <w:t>les</w:t>
    </w:r>
    <w:proofErr w:type="spellEnd"/>
    <w:r>
      <w:rPr>
        <w:rFonts w:ascii="Arial" w:hAnsi="Arial" w:cs="Arial"/>
        <w:color w:val="3F89BF"/>
        <w:sz w:val="16"/>
        <w:szCs w:val="16"/>
      </w:rPr>
      <w:t xml:space="preserve"> </w:t>
    </w:r>
    <w:proofErr w:type="spellStart"/>
    <w:r>
      <w:rPr>
        <w:rFonts w:ascii="Arial" w:hAnsi="Arial" w:cs="Arial"/>
        <w:color w:val="3F89BF"/>
        <w:sz w:val="16"/>
        <w:szCs w:val="16"/>
      </w:rPr>
      <w:t>caravanes</w:t>
    </w:r>
    <w:proofErr w:type="spellEnd"/>
    <w:r>
      <w:rPr>
        <w:rFonts w:ascii="Arial" w:hAnsi="Arial" w:cs="Arial"/>
        <w:color w:val="3F89BF"/>
        <w:sz w:val="16"/>
        <w:szCs w:val="16"/>
      </w:rPr>
      <w:t xml:space="preserve"> du </w:t>
    </w:r>
    <w:proofErr w:type="spellStart"/>
    <w:r>
      <w:rPr>
        <w:rFonts w:ascii="Arial" w:hAnsi="Arial" w:cs="Arial"/>
        <w:color w:val="3F89BF"/>
        <w:sz w:val="16"/>
        <w:szCs w:val="16"/>
      </w:rPr>
      <w:t>milieu</w:t>
    </w:r>
    <w:proofErr w:type="spellEnd"/>
    <w:r>
      <w:rPr>
        <w:rFonts w:ascii="Arial" w:hAnsi="Arial" w:cs="Arial"/>
        <w:color w:val="3F89BF"/>
        <w:sz w:val="16"/>
        <w:szCs w:val="16"/>
      </w:rPr>
      <w:t xml:space="preserve"> de </w:t>
    </w:r>
    <w:proofErr w:type="spellStart"/>
    <w:r>
      <w:rPr>
        <w:rFonts w:ascii="Arial" w:hAnsi="Arial" w:cs="Arial"/>
        <w:color w:val="3F89BF"/>
        <w:sz w:val="16"/>
        <w:szCs w:val="16"/>
      </w:rPr>
      <w:t>gamme</w:t>
    </w:r>
    <w:proofErr w:type="spellEnd"/>
    <w:r>
      <w:rPr>
        <w:rFonts w:ascii="Arial" w:hAnsi="Arial" w:cs="Arial"/>
        <w:color w:val="3F89BF"/>
        <w:sz w:val="16"/>
        <w:szCs w:val="16"/>
      </w:rPr>
      <w:t xml:space="preserve"> de Hobby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74543"/>
    <w:multiLevelType w:val="hybridMultilevel"/>
    <w:tmpl w:val="0C989D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C494C"/>
    <w:multiLevelType w:val="hybridMultilevel"/>
    <w:tmpl w:val="B74A11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C6574"/>
    <w:multiLevelType w:val="hybridMultilevel"/>
    <w:tmpl w:val="721AD0B6"/>
    <w:lvl w:ilvl="0" w:tplc="73422C3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8433B"/>
    <w:multiLevelType w:val="hybridMultilevel"/>
    <w:tmpl w:val="CEB806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101346"/>
    <w:multiLevelType w:val="hybridMultilevel"/>
    <w:tmpl w:val="3BCA1E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A706C"/>
    <w:multiLevelType w:val="hybridMultilevel"/>
    <w:tmpl w:val="6E786F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C7D83"/>
    <w:multiLevelType w:val="hybridMultilevel"/>
    <w:tmpl w:val="A858E5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3F0844"/>
    <w:multiLevelType w:val="hybridMultilevel"/>
    <w:tmpl w:val="B8D201A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F8154F"/>
    <w:multiLevelType w:val="hybridMultilevel"/>
    <w:tmpl w:val="E82EC7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4000CB"/>
    <w:multiLevelType w:val="hybridMultilevel"/>
    <w:tmpl w:val="587C0FC6"/>
    <w:lvl w:ilvl="0" w:tplc="81B09F80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80AAB"/>
    <w:multiLevelType w:val="hybridMultilevel"/>
    <w:tmpl w:val="D924B9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3170B8"/>
    <w:multiLevelType w:val="hybridMultilevel"/>
    <w:tmpl w:val="A4CA6256"/>
    <w:lvl w:ilvl="0" w:tplc="9D0A2D48">
      <w:start w:val="3"/>
      <w:numFmt w:val="bullet"/>
      <w:lvlText w:val=""/>
      <w:lvlJc w:val="left"/>
      <w:pPr>
        <w:ind w:left="4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568D1998"/>
    <w:multiLevelType w:val="hybridMultilevel"/>
    <w:tmpl w:val="891097A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CC0C9E"/>
    <w:multiLevelType w:val="hybridMultilevel"/>
    <w:tmpl w:val="57BACD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2C0880"/>
    <w:multiLevelType w:val="hybridMultilevel"/>
    <w:tmpl w:val="80D297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144D36"/>
    <w:multiLevelType w:val="hybridMultilevel"/>
    <w:tmpl w:val="A35CA7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3F38C4"/>
    <w:multiLevelType w:val="hybridMultilevel"/>
    <w:tmpl w:val="F24E58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CD3341"/>
    <w:multiLevelType w:val="hybridMultilevel"/>
    <w:tmpl w:val="0A72FF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A57EAC"/>
    <w:multiLevelType w:val="hybridMultilevel"/>
    <w:tmpl w:val="748446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0176314">
    <w:abstractNumId w:val="9"/>
  </w:num>
  <w:num w:numId="2" w16cid:durableId="996765569">
    <w:abstractNumId w:val="11"/>
  </w:num>
  <w:num w:numId="3" w16cid:durableId="2015106804">
    <w:abstractNumId w:val="7"/>
  </w:num>
  <w:num w:numId="4" w16cid:durableId="65686142">
    <w:abstractNumId w:val="12"/>
  </w:num>
  <w:num w:numId="5" w16cid:durableId="640502762">
    <w:abstractNumId w:val="15"/>
  </w:num>
  <w:num w:numId="6" w16cid:durableId="842009674">
    <w:abstractNumId w:val="0"/>
  </w:num>
  <w:num w:numId="7" w16cid:durableId="776410802">
    <w:abstractNumId w:val="5"/>
  </w:num>
  <w:num w:numId="8" w16cid:durableId="2012443512">
    <w:abstractNumId w:val="3"/>
  </w:num>
  <w:num w:numId="9" w16cid:durableId="201483579">
    <w:abstractNumId w:val="14"/>
  </w:num>
  <w:num w:numId="10" w16cid:durableId="153304252">
    <w:abstractNumId w:val="13"/>
  </w:num>
  <w:num w:numId="11" w16cid:durableId="1904294974">
    <w:abstractNumId w:val="4"/>
  </w:num>
  <w:num w:numId="12" w16cid:durableId="114636861">
    <w:abstractNumId w:val="10"/>
  </w:num>
  <w:num w:numId="13" w16cid:durableId="844978182">
    <w:abstractNumId w:val="8"/>
  </w:num>
  <w:num w:numId="14" w16cid:durableId="370571989">
    <w:abstractNumId w:val="17"/>
  </w:num>
  <w:num w:numId="15" w16cid:durableId="1014725041">
    <w:abstractNumId w:val="2"/>
  </w:num>
  <w:num w:numId="16" w16cid:durableId="1368065507">
    <w:abstractNumId w:val="18"/>
  </w:num>
  <w:num w:numId="17" w16cid:durableId="646935311">
    <w:abstractNumId w:val="6"/>
  </w:num>
  <w:num w:numId="18" w16cid:durableId="1194803540">
    <w:abstractNumId w:val="1"/>
  </w:num>
  <w:num w:numId="19" w16cid:durableId="62431506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B0A"/>
    <w:rsid w:val="000034B3"/>
    <w:rsid w:val="000039C8"/>
    <w:rsid w:val="00004FEB"/>
    <w:rsid w:val="00005E3D"/>
    <w:rsid w:val="00011A17"/>
    <w:rsid w:val="0001215D"/>
    <w:rsid w:val="0001434D"/>
    <w:rsid w:val="00014CC6"/>
    <w:rsid w:val="000151C5"/>
    <w:rsid w:val="0002092E"/>
    <w:rsid w:val="0002367D"/>
    <w:rsid w:val="00044B19"/>
    <w:rsid w:val="00050CC9"/>
    <w:rsid w:val="00051389"/>
    <w:rsid w:val="00051735"/>
    <w:rsid w:val="000517E9"/>
    <w:rsid w:val="00054EAA"/>
    <w:rsid w:val="00055502"/>
    <w:rsid w:val="00055CF4"/>
    <w:rsid w:val="00062CC5"/>
    <w:rsid w:val="00066236"/>
    <w:rsid w:val="00071FAA"/>
    <w:rsid w:val="00082CB7"/>
    <w:rsid w:val="00087506"/>
    <w:rsid w:val="000946DA"/>
    <w:rsid w:val="000A4958"/>
    <w:rsid w:val="000A5D21"/>
    <w:rsid w:val="000A6DF3"/>
    <w:rsid w:val="000B0643"/>
    <w:rsid w:val="000B43CD"/>
    <w:rsid w:val="000B5E5B"/>
    <w:rsid w:val="000C26E0"/>
    <w:rsid w:val="000C3EC8"/>
    <w:rsid w:val="000C7D28"/>
    <w:rsid w:val="000D5D01"/>
    <w:rsid w:val="000D7550"/>
    <w:rsid w:val="000E34C8"/>
    <w:rsid w:val="000E43C0"/>
    <w:rsid w:val="000E6EE6"/>
    <w:rsid w:val="000F222F"/>
    <w:rsid w:val="000F41CA"/>
    <w:rsid w:val="000F5450"/>
    <w:rsid w:val="0011009C"/>
    <w:rsid w:val="001215D0"/>
    <w:rsid w:val="001254E2"/>
    <w:rsid w:val="00134352"/>
    <w:rsid w:val="0013634F"/>
    <w:rsid w:val="00160632"/>
    <w:rsid w:val="00163738"/>
    <w:rsid w:val="00165509"/>
    <w:rsid w:val="00176486"/>
    <w:rsid w:val="00184DCC"/>
    <w:rsid w:val="0019202B"/>
    <w:rsid w:val="0019428F"/>
    <w:rsid w:val="0019457F"/>
    <w:rsid w:val="00195EDD"/>
    <w:rsid w:val="001A4000"/>
    <w:rsid w:val="001A456E"/>
    <w:rsid w:val="001B64BA"/>
    <w:rsid w:val="001B650B"/>
    <w:rsid w:val="001B6C00"/>
    <w:rsid w:val="001C4BF6"/>
    <w:rsid w:val="001D0C4B"/>
    <w:rsid w:val="001D333E"/>
    <w:rsid w:val="001D5C19"/>
    <w:rsid w:val="001D7A10"/>
    <w:rsid w:val="001D7DAC"/>
    <w:rsid w:val="001E0BD9"/>
    <w:rsid w:val="001E2F68"/>
    <w:rsid w:val="001E4276"/>
    <w:rsid w:val="001F1784"/>
    <w:rsid w:val="001F1E7A"/>
    <w:rsid w:val="001F44AA"/>
    <w:rsid w:val="001F4FA1"/>
    <w:rsid w:val="001F68E9"/>
    <w:rsid w:val="002110C1"/>
    <w:rsid w:val="00211F0D"/>
    <w:rsid w:val="002175CD"/>
    <w:rsid w:val="0022052B"/>
    <w:rsid w:val="00221A1F"/>
    <w:rsid w:val="0022347E"/>
    <w:rsid w:val="00224300"/>
    <w:rsid w:val="00234703"/>
    <w:rsid w:val="00252AB2"/>
    <w:rsid w:val="00252D8E"/>
    <w:rsid w:val="0026602B"/>
    <w:rsid w:val="00274196"/>
    <w:rsid w:val="00280A29"/>
    <w:rsid w:val="002868C8"/>
    <w:rsid w:val="002874E1"/>
    <w:rsid w:val="00294355"/>
    <w:rsid w:val="002B63F0"/>
    <w:rsid w:val="002B7A1C"/>
    <w:rsid w:val="002C74D9"/>
    <w:rsid w:val="002C79AD"/>
    <w:rsid w:val="002D4B18"/>
    <w:rsid w:val="002D589B"/>
    <w:rsid w:val="002D6932"/>
    <w:rsid w:val="002E369A"/>
    <w:rsid w:val="002E4137"/>
    <w:rsid w:val="002F241F"/>
    <w:rsid w:val="002F58BE"/>
    <w:rsid w:val="00300DE1"/>
    <w:rsid w:val="00304425"/>
    <w:rsid w:val="003050D9"/>
    <w:rsid w:val="00310FA0"/>
    <w:rsid w:val="003117B0"/>
    <w:rsid w:val="00312029"/>
    <w:rsid w:val="00312303"/>
    <w:rsid w:val="00312D5D"/>
    <w:rsid w:val="00312F17"/>
    <w:rsid w:val="00317247"/>
    <w:rsid w:val="00333FC8"/>
    <w:rsid w:val="00334C75"/>
    <w:rsid w:val="003370F1"/>
    <w:rsid w:val="003444A6"/>
    <w:rsid w:val="003509FF"/>
    <w:rsid w:val="00360BBC"/>
    <w:rsid w:val="00361AC4"/>
    <w:rsid w:val="00377EA4"/>
    <w:rsid w:val="00383E39"/>
    <w:rsid w:val="00385934"/>
    <w:rsid w:val="00390724"/>
    <w:rsid w:val="00393B0A"/>
    <w:rsid w:val="0039644C"/>
    <w:rsid w:val="003A1056"/>
    <w:rsid w:val="003A3FEB"/>
    <w:rsid w:val="003A5DCB"/>
    <w:rsid w:val="003B18E3"/>
    <w:rsid w:val="003B3C4A"/>
    <w:rsid w:val="003B5097"/>
    <w:rsid w:val="003B5492"/>
    <w:rsid w:val="003B5827"/>
    <w:rsid w:val="003C1D46"/>
    <w:rsid w:val="003C6A6A"/>
    <w:rsid w:val="003D1BDD"/>
    <w:rsid w:val="003D2A3C"/>
    <w:rsid w:val="003D3662"/>
    <w:rsid w:val="003D395B"/>
    <w:rsid w:val="003D40FB"/>
    <w:rsid w:val="003D7AEE"/>
    <w:rsid w:val="003E02D3"/>
    <w:rsid w:val="003E0AEA"/>
    <w:rsid w:val="003E5130"/>
    <w:rsid w:val="003E73E5"/>
    <w:rsid w:val="003F181F"/>
    <w:rsid w:val="003F6304"/>
    <w:rsid w:val="003F7DB4"/>
    <w:rsid w:val="004007AA"/>
    <w:rsid w:val="004046A4"/>
    <w:rsid w:val="004062AE"/>
    <w:rsid w:val="004063A1"/>
    <w:rsid w:val="00427453"/>
    <w:rsid w:val="00427839"/>
    <w:rsid w:val="0043083F"/>
    <w:rsid w:val="00433BB7"/>
    <w:rsid w:val="004408BF"/>
    <w:rsid w:val="004429AF"/>
    <w:rsid w:val="004450C4"/>
    <w:rsid w:val="0045392E"/>
    <w:rsid w:val="00456F8F"/>
    <w:rsid w:val="00461B37"/>
    <w:rsid w:val="00462D27"/>
    <w:rsid w:val="00465546"/>
    <w:rsid w:val="00471107"/>
    <w:rsid w:val="00474082"/>
    <w:rsid w:val="00482314"/>
    <w:rsid w:val="00484531"/>
    <w:rsid w:val="00496E9E"/>
    <w:rsid w:val="0049718C"/>
    <w:rsid w:val="00497FEE"/>
    <w:rsid w:val="004A50B9"/>
    <w:rsid w:val="004A50F9"/>
    <w:rsid w:val="004A53CC"/>
    <w:rsid w:val="004B0952"/>
    <w:rsid w:val="004B6D86"/>
    <w:rsid w:val="004C3C6F"/>
    <w:rsid w:val="004D0A80"/>
    <w:rsid w:val="004D3377"/>
    <w:rsid w:val="004D5626"/>
    <w:rsid w:val="004D5F2A"/>
    <w:rsid w:val="004E3305"/>
    <w:rsid w:val="004E6A4E"/>
    <w:rsid w:val="004F4872"/>
    <w:rsid w:val="0050265F"/>
    <w:rsid w:val="00502765"/>
    <w:rsid w:val="0050355E"/>
    <w:rsid w:val="005061E3"/>
    <w:rsid w:val="005073FB"/>
    <w:rsid w:val="00512826"/>
    <w:rsid w:val="005214A4"/>
    <w:rsid w:val="005215DF"/>
    <w:rsid w:val="005217A2"/>
    <w:rsid w:val="00523CDA"/>
    <w:rsid w:val="0052550D"/>
    <w:rsid w:val="00526919"/>
    <w:rsid w:val="0054161C"/>
    <w:rsid w:val="00545B13"/>
    <w:rsid w:val="005511AA"/>
    <w:rsid w:val="00554F4C"/>
    <w:rsid w:val="0055681A"/>
    <w:rsid w:val="00557A51"/>
    <w:rsid w:val="00562545"/>
    <w:rsid w:val="00562D72"/>
    <w:rsid w:val="00562F2C"/>
    <w:rsid w:val="0056432D"/>
    <w:rsid w:val="00566E9A"/>
    <w:rsid w:val="0057148F"/>
    <w:rsid w:val="005805AD"/>
    <w:rsid w:val="005826EA"/>
    <w:rsid w:val="0058330F"/>
    <w:rsid w:val="00585A66"/>
    <w:rsid w:val="00585B88"/>
    <w:rsid w:val="0059024C"/>
    <w:rsid w:val="00596539"/>
    <w:rsid w:val="005B5B4F"/>
    <w:rsid w:val="005C5942"/>
    <w:rsid w:val="005D4425"/>
    <w:rsid w:val="005D5E64"/>
    <w:rsid w:val="005F6051"/>
    <w:rsid w:val="00600ADA"/>
    <w:rsid w:val="00617AC1"/>
    <w:rsid w:val="00633347"/>
    <w:rsid w:val="00634240"/>
    <w:rsid w:val="00636DFE"/>
    <w:rsid w:val="006425A0"/>
    <w:rsid w:val="0064278B"/>
    <w:rsid w:val="00642D6F"/>
    <w:rsid w:val="006544E2"/>
    <w:rsid w:val="00672392"/>
    <w:rsid w:val="00685C00"/>
    <w:rsid w:val="00686622"/>
    <w:rsid w:val="0068729B"/>
    <w:rsid w:val="006938FB"/>
    <w:rsid w:val="0069564D"/>
    <w:rsid w:val="006A0BF6"/>
    <w:rsid w:val="006A16B5"/>
    <w:rsid w:val="006A283E"/>
    <w:rsid w:val="006A37C8"/>
    <w:rsid w:val="006B44E7"/>
    <w:rsid w:val="006B6403"/>
    <w:rsid w:val="006B67E5"/>
    <w:rsid w:val="006C3859"/>
    <w:rsid w:val="006C41A3"/>
    <w:rsid w:val="006C496E"/>
    <w:rsid w:val="006C5B10"/>
    <w:rsid w:val="006C5EC3"/>
    <w:rsid w:val="006C713A"/>
    <w:rsid w:val="006D3C5F"/>
    <w:rsid w:val="006D77C1"/>
    <w:rsid w:val="006D7A05"/>
    <w:rsid w:val="006E3848"/>
    <w:rsid w:val="006E5BB2"/>
    <w:rsid w:val="006E5E5D"/>
    <w:rsid w:val="006E7BD5"/>
    <w:rsid w:val="006F19F5"/>
    <w:rsid w:val="006F2926"/>
    <w:rsid w:val="006F3A7F"/>
    <w:rsid w:val="00703B50"/>
    <w:rsid w:val="007043B6"/>
    <w:rsid w:val="00704BAA"/>
    <w:rsid w:val="00711472"/>
    <w:rsid w:val="00714600"/>
    <w:rsid w:val="00714E42"/>
    <w:rsid w:val="00717922"/>
    <w:rsid w:val="0072313A"/>
    <w:rsid w:val="00727819"/>
    <w:rsid w:val="0073138A"/>
    <w:rsid w:val="00732BF6"/>
    <w:rsid w:val="0073735E"/>
    <w:rsid w:val="00756ECA"/>
    <w:rsid w:val="00761B59"/>
    <w:rsid w:val="00765BB1"/>
    <w:rsid w:val="007720D8"/>
    <w:rsid w:val="00781E55"/>
    <w:rsid w:val="007832B8"/>
    <w:rsid w:val="007851E3"/>
    <w:rsid w:val="00790CF3"/>
    <w:rsid w:val="00793FF9"/>
    <w:rsid w:val="007A623E"/>
    <w:rsid w:val="007A679D"/>
    <w:rsid w:val="007B1C7A"/>
    <w:rsid w:val="007B591E"/>
    <w:rsid w:val="007C763E"/>
    <w:rsid w:val="007D19D9"/>
    <w:rsid w:val="007E41DC"/>
    <w:rsid w:val="007E4823"/>
    <w:rsid w:val="007F1536"/>
    <w:rsid w:val="007F3A75"/>
    <w:rsid w:val="007F49C8"/>
    <w:rsid w:val="007F627A"/>
    <w:rsid w:val="007F63B7"/>
    <w:rsid w:val="00803D5F"/>
    <w:rsid w:val="008111DE"/>
    <w:rsid w:val="00812014"/>
    <w:rsid w:val="0081762A"/>
    <w:rsid w:val="00825BA9"/>
    <w:rsid w:val="0083357F"/>
    <w:rsid w:val="0084388F"/>
    <w:rsid w:val="00845A80"/>
    <w:rsid w:val="008461F8"/>
    <w:rsid w:val="00846B96"/>
    <w:rsid w:val="008522E8"/>
    <w:rsid w:val="00853680"/>
    <w:rsid w:val="00856A7A"/>
    <w:rsid w:val="008575F7"/>
    <w:rsid w:val="00862CB4"/>
    <w:rsid w:val="00866120"/>
    <w:rsid w:val="008773D0"/>
    <w:rsid w:val="00881B42"/>
    <w:rsid w:val="008945B2"/>
    <w:rsid w:val="008A1628"/>
    <w:rsid w:val="008A1F3C"/>
    <w:rsid w:val="008A2812"/>
    <w:rsid w:val="008A4CBA"/>
    <w:rsid w:val="008B0557"/>
    <w:rsid w:val="008B0BDF"/>
    <w:rsid w:val="008B350A"/>
    <w:rsid w:val="008D01C4"/>
    <w:rsid w:val="008D3444"/>
    <w:rsid w:val="008D3633"/>
    <w:rsid w:val="008D676E"/>
    <w:rsid w:val="008E158E"/>
    <w:rsid w:val="00910585"/>
    <w:rsid w:val="009178C8"/>
    <w:rsid w:val="00933756"/>
    <w:rsid w:val="0093730A"/>
    <w:rsid w:val="0096138A"/>
    <w:rsid w:val="00962515"/>
    <w:rsid w:val="00974B43"/>
    <w:rsid w:val="009856CA"/>
    <w:rsid w:val="009878EB"/>
    <w:rsid w:val="009A214C"/>
    <w:rsid w:val="009A5330"/>
    <w:rsid w:val="009B0DA2"/>
    <w:rsid w:val="009B0FBA"/>
    <w:rsid w:val="009B481C"/>
    <w:rsid w:val="009C22A0"/>
    <w:rsid w:val="009C4414"/>
    <w:rsid w:val="009C6EFF"/>
    <w:rsid w:val="009D5226"/>
    <w:rsid w:val="009E1FDA"/>
    <w:rsid w:val="009E325E"/>
    <w:rsid w:val="009E3DBC"/>
    <w:rsid w:val="009E48D2"/>
    <w:rsid w:val="009E6C6D"/>
    <w:rsid w:val="009F3A74"/>
    <w:rsid w:val="00A051F8"/>
    <w:rsid w:val="00A11283"/>
    <w:rsid w:val="00A23D73"/>
    <w:rsid w:val="00A25436"/>
    <w:rsid w:val="00A31073"/>
    <w:rsid w:val="00A325C8"/>
    <w:rsid w:val="00A43322"/>
    <w:rsid w:val="00A447A1"/>
    <w:rsid w:val="00A461EC"/>
    <w:rsid w:val="00A4710B"/>
    <w:rsid w:val="00A47333"/>
    <w:rsid w:val="00A519CB"/>
    <w:rsid w:val="00A5366C"/>
    <w:rsid w:val="00A5416C"/>
    <w:rsid w:val="00A57AF2"/>
    <w:rsid w:val="00A60F4D"/>
    <w:rsid w:val="00A61B59"/>
    <w:rsid w:val="00A67665"/>
    <w:rsid w:val="00A83F78"/>
    <w:rsid w:val="00A8559D"/>
    <w:rsid w:val="00A9769D"/>
    <w:rsid w:val="00AA3265"/>
    <w:rsid w:val="00AA497F"/>
    <w:rsid w:val="00AA7A61"/>
    <w:rsid w:val="00AB0644"/>
    <w:rsid w:val="00AB160C"/>
    <w:rsid w:val="00AC5B5D"/>
    <w:rsid w:val="00AF0CD5"/>
    <w:rsid w:val="00B06E85"/>
    <w:rsid w:val="00B11C8F"/>
    <w:rsid w:val="00B1628B"/>
    <w:rsid w:val="00B17229"/>
    <w:rsid w:val="00B17F65"/>
    <w:rsid w:val="00B23A03"/>
    <w:rsid w:val="00B33B3C"/>
    <w:rsid w:val="00B34AC3"/>
    <w:rsid w:val="00B67217"/>
    <w:rsid w:val="00B67B75"/>
    <w:rsid w:val="00B67F2A"/>
    <w:rsid w:val="00B70BA5"/>
    <w:rsid w:val="00B7247B"/>
    <w:rsid w:val="00B76B1F"/>
    <w:rsid w:val="00B77C43"/>
    <w:rsid w:val="00B85ED4"/>
    <w:rsid w:val="00B9149E"/>
    <w:rsid w:val="00B926D9"/>
    <w:rsid w:val="00B95872"/>
    <w:rsid w:val="00BA039D"/>
    <w:rsid w:val="00BA4630"/>
    <w:rsid w:val="00BA7616"/>
    <w:rsid w:val="00BB79A5"/>
    <w:rsid w:val="00BC23E0"/>
    <w:rsid w:val="00BC5EAE"/>
    <w:rsid w:val="00BC663D"/>
    <w:rsid w:val="00BC79EC"/>
    <w:rsid w:val="00BD4EAC"/>
    <w:rsid w:val="00BD631F"/>
    <w:rsid w:val="00BE691B"/>
    <w:rsid w:val="00BF61AB"/>
    <w:rsid w:val="00C00780"/>
    <w:rsid w:val="00C16957"/>
    <w:rsid w:val="00C17426"/>
    <w:rsid w:val="00C21FFA"/>
    <w:rsid w:val="00C368F8"/>
    <w:rsid w:val="00C5046D"/>
    <w:rsid w:val="00C52172"/>
    <w:rsid w:val="00C53270"/>
    <w:rsid w:val="00C53869"/>
    <w:rsid w:val="00C539A8"/>
    <w:rsid w:val="00C546F4"/>
    <w:rsid w:val="00C5686D"/>
    <w:rsid w:val="00C62A5C"/>
    <w:rsid w:val="00C63E87"/>
    <w:rsid w:val="00C76929"/>
    <w:rsid w:val="00C80B96"/>
    <w:rsid w:val="00C9302B"/>
    <w:rsid w:val="00CA1D2E"/>
    <w:rsid w:val="00CA1D71"/>
    <w:rsid w:val="00CA4975"/>
    <w:rsid w:val="00CB7379"/>
    <w:rsid w:val="00CC0BD8"/>
    <w:rsid w:val="00CC1D3C"/>
    <w:rsid w:val="00CC2450"/>
    <w:rsid w:val="00CD1698"/>
    <w:rsid w:val="00CD33AF"/>
    <w:rsid w:val="00CE0AAF"/>
    <w:rsid w:val="00CE4237"/>
    <w:rsid w:val="00CE5C67"/>
    <w:rsid w:val="00CE7576"/>
    <w:rsid w:val="00CE77A7"/>
    <w:rsid w:val="00CE782F"/>
    <w:rsid w:val="00CF497B"/>
    <w:rsid w:val="00CF58F9"/>
    <w:rsid w:val="00CF5AC6"/>
    <w:rsid w:val="00CF5FD8"/>
    <w:rsid w:val="00D047B9"/>
    <w:rsid w:val="00D226E5"/>
    <w:rsid w:val="00D229A6"/>
    <w:rsid w:val="00D22B3C"/>
    <w:rsid w:val="00D32C5C"/>
    <w:rsid w:val="00D355F0"/>
    <w:rsid w:val="00D5152B"/>
    <w:rsid w:val="00D534C6"/>
    <w:rsid w:val="00D5359D"/>
    <w:rsid w:val="00D74315"/>
    <w:rsid w:val="00D80054"/>
    <w:rsid w:val="00D80362"/>
    <w:rsid w:val="00D83AC5"/>
    <w:rsid w:val="00DA0DE8"/>
    <w:rsid w:val="00DA3170"/>
    <w:rsid w:val="00DA7807"/>
    <w:rsid w:val="00DB19C5"/>
    <w:rsid w:val="00DB3C89"/>
    <w:rsid w:val="00DC0784"/>
    <w:rsid w:val="00DC0A58"/>
    <w:rsid w:val="00DC1ED3"/>
    <w:rsid w:val="00DC23F3"/>
    <w:rsid w:val="00DD3315"/>
    <w:rsid w:val="00DD7577"/>
    <w:rsid w:val="00DE7DE9"/>
    <w:rsid w:val="00DF22D0"/>
    <w:rsid w:val="00DF319C"/>
    <w:rsid w:val="00DF383C"/>
    <w:rsid w:val="00DF453A"/>
    <w:rsid w:val="00DF7963"/>
    <w:rsid w:val="00E01255"/>
    <w:rsid w:val="00E01CEB"/>
    <w:rsid w:val="00E06077"/>
    <w:rsid w:val="00E06801"/>
    <w:rsid w:val="00E137CA"/>
    <w:rsid w:val="00E23845"/>
    <w:rsid w:val="00E23AC4"/>
    <w:rsid w:val="00E25EF7"/>
    <w:rsid w:val="00E2726F"/>
    <w:rsid w:val="00E34C55"/>
    <w:rsid w:val="00E41DCD"/>
    <w:rsid w:val="00E47FC2"/>
    <w:rsid w:val="00E50F95"/>
    <w:rsid w:val="00E570A9"/>
    <w:rsid w:val="00E63035"/>
    <w:rsid w:val="00E65269"/>
    <w:rsid w:val="00E67A9C"/>
    <w:rsid w:val="00E71CD3"/>
    <w:rsid w:val="00E7263B"/>
    <w:rsid w:val="00E73FFE"/>
    <w:rsid w:val="00E76805"/>
    <w:rsid w:val="00E77086"/>
    <w:rsid w:val="00E81704"/>
    <w:rsid w:val="00E828D4"/>
    <w:rsid w:val="00E832A9"/>
    <w:rsid w:val="00E8330F"/>
    <w:rsid w:val="00E93CF5"/>
    <w:rsid w:val="00EA0C07"/>
    <w:rsid w:val="00EA1968"/>
    <w:rsid w:val="00EA3BAC"/>
    <w:rsid w:val="00EA50AE"/>
    <w:rsid w:val="00EA534F"/>
    <w:rsid w:val="00EB2676"/>
    <w:rsid w:val="00EB6910"/>
    <w:rsid w:val="00EB7A98"/>
    <w:rsid w:val="00EC1823"/>
    <w:rsid w:val="00EC42B4"/>
    <w:rsid w:val="00ED318E"/>
    <w:rsid w:val="00ED6216"/>
    <w:rsid w:val="00ED6CC0"/>
    <w:rsid w:val="00EE1AE7"/>
    <w:rsid w:val="00EE1F1C"/>
    <w:rsid w:val="00EF396E"/>
    <w:rsid w:val="00EF3F9E"/>
    <w:rsid w:val="00EF5C4F"/>
    <w:rsid w:val="00EF701B"/>
    <w:rsid w:val="00F10CFD"/>
    <w:rsid w:val="00F234F7"/>
    <w:rsid w:val="00F35C49"/>
    <w:rsid w:val="00F512AB"/>
    <w:rsid w:val="00F54E01"/>
    <w:rsid w:val="00F575C1"/>
    <w:rsid w:val="00F57B5E"/>
    <w:rsid w:val="00F641AB"/>
    <w:rsid w:val="00F64C66"/>
    <w:rsid w:val="00F750D0"/>
    <w:rsid w:val="00F767CC"/>
    <w:rsid w:val="00F768E8"/>
    <w:rsid w:val="00F77896"/>
    <w:rsid w:val="00F77DE6"/>
    <w:rsid w:val="00F83299"/>
    <w:rsid w:val="00F83A7D"/>
    <w:rsid w:val="00F8474D"/>
    <w:rsid w:val="00F855E9"/>
    <w:rsid w:val="00F85B1A"/>
    <w:rsid w:val="00F86861"/>
    <w:rsid w:val="00F87162"/>
    <w:rsid w:val="00F963B2"/>
    <w:rsid w:val="00F96A70"/>
    <w:rsid w:val="00FA3D58"/>
    <w:rsid w:val="00FA4123"/>
    <w:rsid w:val="00FB43A5"/>
    <w:rsid w:val="00FC0A05"/>
    <w:rsid w:val="00FC23E4"/>
    <w:rsid w:val="00FC4C20"/>
    <w:rsid w:val="00FD2851"/>
    <w:rsid w:val="00FD290A"/>
    <w:rsid w:val="00FE5BF2"/>
    <w:rsid w:val="00FF00AD"/>
    <w:rsid w:val="00FF2658"/>
    <w:rsid w:val="00FF2FE7"/>
    <w:rsid w:val="00FF3A8E"/>
    <w:rsid w:val="00FF3D80"/>
    <w:rsid w:val="00FF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822091"/>
  <w15:docId w15:val="{E80FC034-3860-4FAA-9DF1-030FC4129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8330F"/>
    <w:pPr>
      <w:spacing w:after="0" w:line="240" w:lineRule="auto"/>
    </w:pPr>
    <w:rPr>
      <w:sz w:val="24"/>
      <w:szCs w:val="24"/>
    </w:rPr>
  </w:style>
  <w:style w:type="paragraph" w:styleId="berschrift1">
    <w:name w:val="heading 1"/>
    <w:basedOn w:val="Standard"/>
    <w:link w:val="berschrift1Zchn"/>
    <w:uiPriority w:val="9"/>
    <w:qFormat/>
    <w:rsid w:val="0093730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01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EF701B"/>
    <w:rPr>
      <w:rFonts w:ascii="Calibri" w:hAnsi="Calibri"/>
    </w:rPr>
  </w:style>
  <w:style w:type="paragraph" w:styleId="Fuzeile">
    <w:name w:val="footer"/>
    <w:basedOn w:val="Standard"/>
    <w:link w:val="FuzeileZchn"/>
    <w:uiPriority w:val="99"/>
    <w:unhideWhenUsed/>
    <w:rsid w:val="00EF701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EF701B"/>
    <w:rPr>
      <w:rFonts w:ascii="Calibri" w:hAnsi="Calibri"/>
    </w:rPr>
  </w:style>
  <w:style w:type="paragraph" w:customStyle="1" w:styleId="Formatvorlage1">
    <w:name w:val="Formatvorlage1"/>
    <w:basedOn w:val="Fuzeile"/>
    <w:link w:val="Formatvorlage1Zchn"/>
    <w:qFormat/>
    <w:rsid w:val="004062AE"/>
    <w:rPr>
      <w:color w:val="3F89BF"/>
    </w:rPr>
  </w:style>
  <w:style w:type="paragraph" w:styleId="Listenabsatz">
    <w:name w:val="List Paragraph"/>
    <w:basedOn w:val="Standard"/>
    <w:uiPriority w:val="34"/>
    <w:qFormat/>
    <w:rsid w:val="00BB79A5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Formatvorlage1Zchn">
    <w:name w:val="Formatvorlage1 Zchn"/>
    <w:basedOn w:val="FuzeileZchn"/>
    <w:link w:val="Formatvorlage1"/>
    <w:rsid w:val="004062AE"/>
    <w:rPr>
      <w:rFonts w:ascii="Calibri" w:hAnsi="Calibri"/>
      <w:color w:val="3F89BF"/>
    </w:rPr>
  </w:style>
  <w:style w:type="paragraph" w:styleId="StandardWeb">
    <w:name w:val="Normal (Web)"/>
    <w:basedOn w:val="Standard"/>
    <w:uiPriority w:val="99"/>
    <w:semiHidden/>
    <w:unhideWhenUsed/>
    <w:rsid w:val="00497FE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Absatz-Standardschriftart"/>
    <w:uiPriority w:val="99"/>
    <w:unhideWhenUsed/>
    <w:rsid w:val="00C9302B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08B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08BF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5D4425"/>
    <w:pPr>
      <w:spacing w:after="0" w:line="240" w:lineRule="auto"/>
    </w:pPr>
    <w:rPr>
      <w:rFonts w:ascii="Calibri" w:hAnsi="Calibri"/>
    </w:rPr>
  </w:style>
  <w:style w:type="character" w:styleId="Funotenzeichen">
    <w:name w:val="footnote reference"/>
    <w:basedOn w:val="Absatz-Standardschriftart"/>
    <w:semiHidden/>
    <w:rsid w:val="00B85ED4"/>
    <w:rPr>
      <w:rFonts w:ascii="Calibri" w:hAnsi="Calibri"/>
    </w:rPr>
  </w:style>
  <w:style w:type="paragraph" w:customStyle="1" w:styleId="Textkrper21">
    <w:name w:val="Textkörper 21"/>
    <w:basedOn w:val="Standard"/>
    <w:rsid w:val="00686622"/>
    <w:pPr>
      <w:overflowPunct w:val="0"/>
      <w:autoSpaceDE w:val="0"/>
      <w:autoSpaceDN w:val="0"/>
      <w:adjustRightInd w:val="0"/>
      <w:spacing w:line="360" w:lineRule="auto"/>
      <w:ind w:left="-397"/>
      <w:jc w:val="both"/>
      <w:textAlignment w:val="baseline"/>
    </w:pPr>
    <w:rPr>
      <w:rFonts w:ascii="Times New Roman" w:eastAsia="Times New Roman" w:hAnsi="Times New Roman" w:cs="Times New Roman"/>
      <w:szCs w:val="20"/>
    </w:rPr>
  </w:style>
  <w:style w:type="paragraph" w:customStyle="1" w:styleId="csc-p">
    <w:name w:val="csc-p"/>
    <w:basedOn w:val="Standard"/>
    <w:rsid w:val="00252AB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3730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base-p">
    <w:name w:val="base-p"/>
    <w:basedOn w:val="Standard"/>
    <w:rsid w:val="0093730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ett">
    <w:name w:val="Strong"/>
    <w:basedOn w:val="Absatz-Standardschriftart"/>
    <w:uiPriority w:val="22"/>
    <w:qFormat/>
    <w:rsid w:val="0093730A"/>
    <w:rPr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7E41DC"/>
    <w:rPr>
      <w:rFonts w:ascii="Calibri" w:eastAsia="Times New Roman" w:hAnsi="Calibri" w:cs="Times New Roman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E41DC"/>
    <w:rPr>
      <w:rFonts w:ascii="Calibri" w:eastAsia="Times New Roman" w:hAnsi="Calibri" w:cs="Times New Roman"/>
      <w:szCs w:val="21"/>
    </w:rPr>
  </w:style>
  <w:style w:type="paragraph" w:styleId="Kommentartext">
    <w:name w:val="annotation text"/>
    <w:basedOn w:val="Standard"/>
    <w:link w:val="KommentartextZchn"/>
    <w:uiPriority w:val="99"/>
    <w:unhideWhenUsed/>
    <w:rsid w:val="00433BB7"/>
    <w:pPr>
      <w:spacing w:after="160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33BB7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63035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63035"/>
    <w:pPr>
      <w:spacing w:after="0"/>
    </w:pPr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63035"/>
    <w:rPr>
      <w:b/>
      <w:bCs/>
      <w:sz w:val="20"/>
      <w:szCs w:val="20"/>
    </w:rPr>
  </w:style>
  <w:style w:type="character" w:customStyle="1" w:styleId="q4iawc">
    <w:name w:val="q4iawc"/>
    <w:basedOn w:val="Absatz-Standardschriftart"/>
    <w:rsid w:val="00A31073"/>
    <w:rPr>
      <w:rFonts w:ascii="Calibri" w:hAnsi="Calibri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D589B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793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0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mediaportal.hobby-caravan.de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presse@hobby-caravan.d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hobby-caravan.de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95742-4430-486F-A45D-960B48329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660</Words>
  <Characters>4163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Hobby-Wohnwagenwerk Ing. Harald Striewski GmbH</Company>
  <LinksUpToDate>false</LinksUpToDate>
  <CharactersWithSpaces>4814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Liebing, Mathias</dc:creator>
  <cp:keywords/>
  <dc:description/>
  <cp:lastModifiedBy>Laura Arndt</cp:lastModifiedBy>
  <cp:revision>2</cp:revision>
  <cp:lastPrinted>2023-01-06T09:24:00Z</cp:lastPrinted>
  <dcterms:created xsi:type="dcterms:W3CDTF">2023-08-09T13:13:00Z</dcterms:created>
  <dcterms:modified xsi:type="dcterms:W3CDTF">2023-08-09T13:13:00Z</dcterms:modified>
</cp:coreProperties>
</file>