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22EF" w14:textId="0A962D38" w:rsidR="00C4414B" w:rsidRPr="00C4414B" w:rsidRDefault="00091C0E" w:rsidP="00C4414B">
      <w:pPr>
        <w:pStyle w:val="csc-p"/>
        <w:spacing w:after="0" w:line="360" w:lineRule="auto"/>
        <w:rPr>
          <w:rFonts w:ascii="Arial" w:hAnsi="Arial" w:cs="Arial"/>
          <w:sz w:val="22"/>
          <w:szCs w:val="22"/>
        </w:rPr>
      </w:pPr>
      <w:r>
        <w:rPr>
          <w:rFonts w:ascii="Arial" w:eastAsiaTheme="minorHAnsi" w:hAnsi="Arial" w:cs="Arial"/>
          <w:b/>
          <w:bCs/>
          <w:color w:val="3F89BF"/>
          <w:sz w:val="26"/>
          <w:szCs w:val="26"/>
          <w:lang w:eastAsia="en-US"/>
        </w:rPr>
        <w:t>Hobby</w:t>
      </w:r>
      <w:r w:rsidR="00C4414B" w:rsidRPr="00C4414B">
        <w:rPr>
          <w:rFonts w:ascii="Arial" w:eastAsiaTheme="minorHAnsi" w:hAnsi="Arial" w:cs="Arial"/>
          <w:b/>
          <w:bCs/>
          <w:color w:val="3F89BF"/>
          <w:sz w:val="26"/>
          <w:szCs w:val="26"/>
          <w:lang w:eastAsia="en-US"/>
        </w:rPr>
        <w:t xml:space="preserve"> tritt dem Verein </w:t>
      </w:r>
      <w:r w:rsidR="00A67C71">
        <w:rPr>
          <w:rFonts w:ascii="Arial" w:eastAsiaTheme="minorHAnsi" w:hAnsi="Arial" w:cs="Arial"/>
          <w:b/>
          <w:bCs/>
          <w:color w:val="3F89BF"/>
          <w:sz w:val="26"/>
          <w:szCs w:val="26"/>
          <w:lang w:eastAsia="en-US"/>
        </w:rPr>
        <w:t>"</w:t>
      </w:r>
      <w:r w:rsidR="00C4414B" w:rsidRPr="00C4414B">
        <w:rPr>
          <w:rFonts w:ascii="Arial" w:eastAsiaTheme="minorHAnsi" w:hAnsi="Arial" w:cs="Arial"/>
          <w:b/>
          <w:bCs/>
          <w:color w:val="3F89BF"/>
          <w:sz w:val="26"/>
          <w:szCs w:val="26"/>
          <w:lang w:eastAsia="en-US"/>
        </w:rPr>
        <w:t>Wirtschaft für einen weltoffenen Norden" bei</w:t>
      </w:r>
    </w:p>
    <w:p w14:paraId="066D3F1F" w14:textId="12C9A862" w:rsidR="00C4414B" w:rsidRPr="00C4414B" w:rsidRDefault="00C4414B" w:rsidP="00C4414B">
      <w:pPr>
        <w:pStyle w:val="csc-p"/>
        <w:spacing w:after="0" w:line="360" w:lineRule="auto"/>
        <w:rPr>
          <w:rFonts w:ascii="Arial" w:hAnsi="Arial" w:cs="Arial"/>
          <w:b/>
          <w:bCs/>
          <w:sz w:val="22"/>
          <w:szCs w:val="22"/>
        </w:rPr>
      </w:pPr>
      <w:r w:rsidRPr="00C4414B">
        <w:rPr>
          <w:rFonts w:ascii="Arial" w:hAnsi="Arial" w:cs="Arial"/>
          <w:b/>
          <w:bCs/>
          <w:sz w:val="22"/>
          <w:szCs w:val="22"/>
        </w:rPr>
        <w:t>Fockbek, 1</w:t>
      </w:r>
      <w:r w:rsidR="00D90FF8">
        <w:rPr>
          <w:rFonts w:ascii="Arial" w:hAnsi="Arial" w:cs="Arial"/>
          <w:b/>
          <w:bCs/>
          <w:sz w:val="22"/>
          <w:szCs w:val="22"/>
        </w:rPr>
        <w:t>4</w:t>
      </w:r>
      <w:r w:rsidRPr="00C4414B">
        <w:rPr>
          <w:rFonts w:ascii="Arial" w:hAnsi="Arial" w:cs="Arial"/>
          <w:b/>
          <w:bCs/>
          <w:sz w:val="22"/>
          <w:szCs w:val="22"/>
        </w:rPr>
        <w:t>.03.2024 – Hobby freut sich, seinen Beitritt zum Verein "Wirtschaft für einen weltoffenen Norden" bekannt zu geben. Dieser Schritt steht im Einklang mit unserem Bekenntnis, eine Kultur der Vielfalt, Toleranz und des demokratischen Engagements in unserer Gesellschaft und darüber hinaus zu fördern.</w:t>
      </w:r>
    </w:p>
    <w:p w14:paraId="3A0B9999" w14:textId="391162B2" w:rsidR="00C4414B" w:rsidRPr="00C4414B" w:rsidRDefault="00C4414B" w:rsidP="00C4414B">
      <w:pPr>
        <w:pStyle w:val="csc-p"/>
        <w:spacing w:after="0" w:line="360" w:lineRule="auto"/>
        <w:rPr>
          <w:rFonts w:ascii="Arial" w:hAnsi="Arial" w:cs="Arial"/>
          <w:sz w:val="22"/>
          <w:szCs w:val="22"/>
        </w:rPr>
      </w:pPr>
      <w:r w:rsidRPr="00C4414B">
        <w:rPr>
          <w:rFonts w:ascii="Arial" w:hAnsi="Arial" w:cs="Arial"/>
          <w:sz w:val="22"/>
          <w:szCs w:val="22"/>
        </w:rPr>
        <w:t xml:space="preserve">Der Verein </w:t>
      </w:r>
      <w:r w:rsidR="00A67C71" w:rsidRPr="00C4414B">
        <w:rPr>
          <w:rFonts w:ascii="Arial" w:hAnsi="Arial" w:cs="Arial"/>
          <w:sz w:val="22"/>
          <w:szCs w:val="22"/>
        </w:rPr>
        <w:t>"</w:t>
      </w:r>
      <w:r w:rsidRPr="00C4414B">
        <w:rPr>
          <w:rFonts w:ascii="Arial" w:hAnsi="Arial" w:cs="Arial"/>
          <w:sz w:val="22"/>
          <w:szCs w:val="22"/>
        </w:rPr>
        <w:t xml:space="preserve">Wirtschaft für einen weltoffenen Norden" setzt sich </w:t>
      </w:r>
      <w:proofErr w:type="gramStart"/>
      <w:r w:rsidRPr="00C4414B">
        <w:rPr>
          <w:rFonts w:ascii="Arial" w:hAnsi="Arial" w:cs="Arial"/>
          <w:sz w:val="22"/>
          <w:szCs w:val="22"/>
        </w:rPr>
        <w:t>aus führenden</w:t>
      </w:r>
      <w:proofErr w:type="gramEnd"/>
      <w:r w:rsidRPr="00C4414B">
        <w:rPr>
          <w:rFonts w:ascii="Arial" w:hAnsi="Arial" w:cs="Arial"/>
          <w:sz w:val="22"/>
          <w:szCs w:val="22"/>
        </w:rPr>
        <w:t xml:space="preserve"> Unternehmen und Organisationen zusammen, die gemeinsam ein starkes Zeichen für eine offene, integrative und prosperierende Gesellschaft setzen möchten. Ziel ist es, durch die Förderung von Vielfalt und Inklusion, die wirtschaftliche Stärke Norddeutschlands zu sichern und weiter auszubauen.</w:t>
      </w:r>
    </w:p>
    <w:p w14:paraId="6A104D82" w14:textId="438F6113" w:rsidR="00C4414B" w:rsidRPr="00C4414B" w:rsidRDefault="00C4414B" w:rsidP="00C4414B">
      <w:pPr>
        <w:pStyle w:val="csc-p"/>
        <w:spacing w:after="0" w:line="360" w:lineRule="auto"/>
        <w:rPr>
          <w:rFonts w:ascii="Arial" w:hAnsi="Arial" w:cs="Arial"/>
          <w:sz w:val="22"/>
          <w:szCs w:val="22"/>
        </w:rPr>
      </w:pPr>
      <w:r>
        <w:rPr>
          <w:rFonts w:ascii="Arial" w:hAnsi="Arial" w:cs="Arial"/>
          <w:sz w:val="22"/>
          <w:szCs w:val="22"/>
        </w:rPr>
        <w:t>„</w:t>
      </w:r>
      <w:r w:rsidRPr="00C4414B">
        <w:rPr>
          <w:rFonts w:ascii="Arial" w:hAnsi="Arial" w:cs="Arial"/>
          <w:sz w:val="22"/>
          <w:szCs w:val="22"/>
        </w:rPr>
        <w:t xml:space="preserve">Unsere Mitgliedschaft im Verein </w:t>
      </w:r>
      <w:r w:rsidR="00A67C71" w:rsidRPr="00A67C71">
        <w:rPr>
          <w:rFonts w:ascii="Arial" w:hAnsi="Arial" w:cs="Arial"/>
          <w:i/>
          <w:iCs/>
          <w:sz w:val="22"/>
          <w:szCs w:val="22"/>
        </w:rPr>
        <w:t>"</w:t>
      </w:r>
      <w:r w:rsidRPr="00A67C71">
        <w:rPr>
          <w:rFonts w:ascii="Arial" w:hAnsi="Arial" w:cs="Arial"/>
          <w:i/>
          <w:iCs/>
          <w:sz w:val="22"/>
          <w:szCs w:val="22"/>
        </w:rPr>
        <w:t>Wirtschaft für einen weltoffenen Norden</w:t>
      </w:r>
      <w:r w:rsidR="00A67C71" w:rsidRPr="00A67C71">
        <w:rPr>
          <w:rFonts w:ascii="Arial" w:hAnsi="Arial" w:cs="Arial"/>
          <w:i/>
          <w:iCs/>
          <w:sz w:val="22"/>
          <w:szCs w:val="22"/>
        </w:rPr>
        <w:t>"</w:t>
      </w:r>
      <w:r w:rsidRPr="00C4414B">
        <w:rPr>
          <w:rFonts w:ascii="Arial" w:hAnsi="Arial" w:cs="Arial"/>
          <w:sz w:val="22"/>
          <w:szCs w:val="22"/>
        </w:rPr>
        <w:t xml:space="preserve"> ist ein natürlicher Schritt, der unsere Werte und Überzeugungen widerspiegelt</w:t>
      </w:r>
      <w:r w:rsidR="00A67C71">
        <w:rPr>
          <w:rFonts w:ascii="Arial" w:hAnsi="Arial" w:cs="Arial"/>
          <w:sz w:val="22"/>
          <w:szCs w:val="22"/>
        </w:rPr>
        <w:t>“</w:t>
      </w:r>
      <w:r w:rsidRPr="00C4414B">
        <w:rPr>
          <w:rFonts w:ascii="Arial" w:hAnsi="Arial" w:cs="Arial"/>
          <w:sz w:val="22"/>
          <w:szCs w:val="22"/>
        </w:rPr>
        <w:t xml:space="preserve">, erklärt Bernd Löher, Geschäftsführer von Hobby. </w:t>
      </w:r>
      <w:r w:rsidR="00A67C71">
        <w:rPr>
          <w:rFonts w:ascii="Arial" w:hAnsi="Arial" w:cs="Arial"/>
          <w:sz w:val="22"/>
          <w:szCs w:val="22"/>
        </w:rPr>
        <w:t>„</w:t>
      </w:r>
      <w:r w:rsidRPr="00C4414B">
        <w:rPr>
          <w:rFonts w:ascii="Arial" w:hAnsi="Arial" w:cs="Arial"/>
          <w:sz w:val="22"/>
          <w:szCs w:val="22"/>
        </w:rPr>
        <w:t>Wir glauben fest daran, dass eine offene und vielfältige Gesellschaft der Schlüssel zu nachhaltigem wirtschaftlichem Erfolg ist. Gemeinsam mit anderen Mitgliedern möchten wir diesen Weg aktiv mitgestalten und fördern.</w:t>
      </w:r>
      <w:r w:rsidR="00A67C71">
        <w:rPr>
          <w:rFonts w:ascii="Arial" w:hAnsi="Arial" w:cs="Arial"/>
          <w:sz w:val="22"/>
          <w:szCs w:val="22"/>
        </w:rPr>
        <w:t>“</w:t>
      </w:r>
    </w:p>
    <w:p w14:paraId="66BDA579" w14:textId="10AA7249" w:rsidR="001E4860" w:rsidRDefault="001E4860" w:rsidP="00C4414B">
      <w:pPr>
        <w:pStyle w:val="csc-p"/>
        <w:spacing w:after="0" w:line="360" w:lineRule="auto"/>
        <w:rPr>
          <w:rFonts w:ascii="Arial" w:hAnsi="Arial" w:cs="Arial"/>
          <w:sz w:val="22"/>
          <w:szCs w:val="22"/>
        </w:rPr>
      </w:pPr>
      <w:r>
        <w:rPr>
          <w:rFonts w:ascii="Arial" w:hAnsi="Arial" w:cs="Arial"/>
          <w:noProof/>
          <w:sz w:val="22"/>
          <w:szCs w:val="22"/>
        </w:rPr>
        <w:drawing>
          <wp:inline distT="0" distB="0" distL="0" distR="0" wp14:anchorId="360A1C4C" wp14:editId="1905DAE0">
            <wp:extent cx="6084541" cy="3767244"/>
            <wp:effectExtent l="0" t="0" r="0" b="5080"/>
            <wp:docPr id="932169050" name="Grafik 1"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169050" name="Grafik 1" descr="Ein Bild, das Kleidung, Person, Menschliches Gesicht, Lächeln enthält.&#10;&#10;Automatisch generierte Beschreibung"/>
                    <pic:cNvPicPr/>
                  </pic:nvPicPr>
                  <pic:blipFill rotWithShape="1">
                    <a:blip r:embed="rId8"/>
                    <a:srcRect t="2713" b="4420"/>
                    <a:stretch/>
                  </pic:blipFill>
                  <pic:spPr bwMode="auto">
                    <a:xfrm>
                      <a:off x="0" y="0"/>
                      <a:ext cx="6085205" cy="3767655"/>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Pr="001E4860">
        <w:rPr>
          <w:rFonts w:ascii="Arial" w:hAnsi="Arial" w:cs="Arial"/>
          <w:sz w:val="22"/>
          <w:szCs w:val="22"/>
        </w:rPr>
        <w:t>vlnr</w:t>
      </w:r>
      <w:proofErr w:type="spellEnd"/>
      <w:r w:rsidRPr="001E4860">
        <w:rPr>
          <w:rFonts w:ascii="Arial" w:hAnsi="Arial" w:cs="Arial"/>
          <w:sz w:val="22"/>
          <w:szCs w:val="22"/>
        </w:rPr>
        <w:t>. Holger Schulz (Geschäftsführung Hobby), Claudia Ohly (Leitung Personalmanagement Hobby), Norma Jensen (Initiatorin Verein Wirtschaft für einen weltoffenen Norden), Bernd Löher (Geschäftsführung Hobby)</w:t>
      </w:r>
    </w:p>
    <w:p w14:paraId="0E7A66A5" w14:textId="623F8E0D" w:rsidR="00C4414B" w:rsidRPr="00C4414B" w:rsidRDefault="00C4414B" w:rsidP="00C4414B">
      <w:pPr>
        <w:pStyle w:val="csc-p"/>
        <w:spacing w:after="0" w:line="360" w:lineRule="auto"/>
        <w:rPr>
          <w:rFonts w:ascii="Arial" w:hAnsi="Arial" w:cs="Arial"/>
          <w:sz w:val="22"/>
          <w:szCs w:val="22"/>
        </w:rPr>
      </w:pPr>
      <w:r w:rsidRPr="00C4414B">
        <w:rPr>
          <w:rFonts w:ascii="Arial" w:hAnsi="Arial" w:cs="Arial"/>
          <w:sz w:val="22"/>
          <w:szCs w:val="22"/>
        </w:rPr>
        <w:lastRenderedPageBreak/>
        <w:t>Hobby verpflichtet sich durch den Beitritt zum Verein, Initiativen und Projekte zu unterstützen, die sich für ein weltoffenes Klima in der Wirtschaft einsetzen. Dazu gehören unter anderem Maßnahmen zur Integration von Fachkräften aus dem Ausland, die Förderung interkultureller Kompetenzen innerhalb der Belegschaft sowie die Unterstützung von lokalen Gemeinschaftsprojekten, die Vielfalt und Toleranz fördern.</w:t>
      </w:r>
    </w:p>
    <w:p w14:paraId="08C0896F" w14:textId="46071A12" w:rsidR="00C4414B" w:rsidRPr="00C4414B" w:rsidRDefault="00A67C71" w:rsidP="00C4414B">
      <w:pPr>
        <w:pStyle w:val="csc-p"/>
        <w:spacing w:after="0" w:line="360" w:lineRule="auto"/>
        <w:rPr>
          <w:rFonts w:ascii="Arial" w:hAnsi="Arial" w:cs="Arial"/>
          <w:sz w:val="22"/>
          <w:szCs w:val="22"/>
        </w:rPr>
      </w:pPr>
      <w:r>
        <w:rPr>
          <w:rFonts w:ascii="Arial" w:hAnsi="Arial" w:cs="Arial"/>
          <w:sz w:val="22"/>
          <w:szCs w:val="22"/>
        </w:rPr>
        <w:t>„</w:t>
      </w:r>
      <w:r w:rsidR="00C4414B" w:rsidRPr="00C4414B">
        <w:rPr>
          <w:rFonts w:ascii="Arial" w:hAnsi="Arial" w:cs="Arial"/>
          <w:sz w:val="22"/>
          <w:szCs w:val="22"/>
        </w:rPr>
        <w:t>Wir sind überzeugt, dass unser Engagement im Verein</w:t>
      </w:r>
      <w:r w:rsidR="00C4414B" w:rsidRPr="00A67C71">
        <w:rPr>
          <w:rFonts w:ascii="Arial" w:hAnsi="Arial" w:cs="Arial"/>
          <w:i/>
          <w:iCs/>
          <w:sz w:val="22"/>
          <w:szCs w:val="22"/>
        </w:rPr>
        <w:t xml:space="preserve"> </w:t>
      </w:r>
      <w:r w:rsidRPr="00A67C71">
        <w:rPr>
          <w:rFonts w:ascii="Arial" w:hAnsi="Arial" w:cs="Arial"/>
          <w:i/>
          <w:iCs/>
          <w:sz w:val="22"/>
          <w:szCs w:val="22"/>
        </w:rPr>
        <w:t>"</w:t>
      </w:r>
      <w:r w:rsidR="00C4414B" w:rsidRPr="00A67C71">
        <w:rPr>
          <w:rFonts w:ascii="Arial" w:hAnsi="Arial" w:cs="Arial"/>
          <w:i/>
          <w:iCs/>
          <w:sz w:val="22"/>
          <w:szCs w:val="22"/>
        </w:rPr>
        <w:t>Wirtschaft für einen weltoffenen Norden</w:t>
      </w:r>
      <w:r w:rsidRPr="00A67C71">
        <w:rPr>
          <w:rFonts w:ascii="Arial" w:hAnsi="Arial" w:cs="Arial"/>
          <w:i/>
          <w:iCs/>
          <w:sz w:val="22"/>
          <w:szCs w:val="22"/>
        </w:rPr>
        <w:t>"</w:t>
      </w:r>
      <w:r w:rsidR="00C4414B" w:rsidRPr="00A67C71">
        <w:rPr>
          <w:rFonts w:ascii="Arial" w:hAnsi="Arial" w:cs="Arial"/>
          <w:i/>
          <w:iCs/>
          <w:sz w:val="22"/>
          <w:szCs w:val="22"/>
        </w:rPr>
        <w:t xml:space="preserve"> </w:t>
      </w:r>
      <w:r w:rsidR="00C4414B" w:rsidRPr="00C4414B">
        <w:rPr>
          <w:rFonts w:ascii="Arial" w:hAnsi="Arial" w:cs="Arial"/>
          <w:sz w:val="22"/>
          <w:szCs w:val="22"/>
        </w:rPr>
        <w:t>nicht nur einen positiven Einfluss auf die Gesellschaft haben wird, sondern auch zur Attraktivität und Wettbewerbsfähigkeit unseres Unternehmens beiträgt", erklärt Claudia Ohly, Leit</w:t>
      </w:r>
      <w:r w:rsidR="00C4414B">
        <w:rPr>
          <w:rFonts w:ascii="Arial" w:hAnsi="Arial" w:cs="Arial"/>
          <w:sz w:val="22"/>
          <w:szCs w:val="22"/>
        </w:rPr>
        <w:t>ung</w:t>
      </w:r>
      <w:r w:rsidR="00C4414B" w:rsidRPr="00C4414B">
        <w:rPr>
          <w:rFonts w:ascii="Arial" w:hAnsi="Arial" w:cs="Arial"/>
          <w:sz w:val="22"/>
          <w:szCs w:val="22"/>
        </w:rPr>
        <w:t xml:space="preserve"> Personalmanagement.</w:t>
      </w:r>
    </w:p>
    <w:p w14:paraId="0F91128C" w14:textId="77777777" w:rsidR="00D45FFE" w:rsidRPr="00D45FFE" w:rsidRDefault="00D45FFE" w:rsidP="00D45FFE">
      <w:pPr>
        <w:pStyle w:val="csc-p"/>
        <w:spacing w:after="0" w:line="360" w:lineRule="auto"/>
        <w:rPr>
          <w:rFonts w:ascii="Arial" w:hAnsi="Arial" w:cs="Arial"/>
          <w:sz w:val="22"/>
          <w:szCs w:val="22"/>
        </w:rPr>
      </w:pPr>
      <w:r>
        <w:rPr>
          <w:rFonts w:ascii="Arial" w:hAnsi="Arial" w:cs="Arial"/>
          <w:sz w:val="22"/>
          <w:szCs w:val="22"/>
        </w:rPr>
        <w:t>Hobby</w:t>
      </w:r>
      <w:r w:rsidRPr="00D45FFE">
        <w:rPr>
          <w:rFonts w:ascii="Arial" w:hAnsi="Arial" w:cs="Arial"/>
          <w:sz w:val="22"/>
          <w:szCs w:val="22"/>
        </w:rPr>
        <w:t xml:space="preserve"> freut sich auf die Zusammenarbeit mit anderen Mitgliedsunternehmen und Organisationen, um gemeinsam für ein weltoffenes und florierendes Norddeutschland einzustehen.</w:t>
      </w:r>
    </w:p>
    <w:p w14:paraId="4B813C9B" w14:textId="77777777" w:rsidR="00442197" w:rsidRDefault="007A2456" w:rsidP="00492CCF">
      <w:pPr>
        <w:pStyle w:val="csc-p"/>
        <w:spacing w:after="0" w:line="360" w:lineRule="auto"/>
        <w:rPr>
          <w:rFonts w:ascii="Arial" w:hAnsi="Arial" w:cs="Arial"/>
          <w:sz w:val="22"/>
          <w:szCs w:val="22"/>
        </w:rPr>
      </w:pPr>
      <w:r w:rsidRPr="003475AC">
        <w:rPr>
          <w:rFonts w:ascii="Arial" w:hAnsi="Arial" w:cs="Arial"/>
          <w:color w:val="000000"/>
          <w:sz w:val="22"/>
          <w:szCs w:val="22"/>
          <w:shd w:val="clear" w:color="auto" w:fill="FFFFFF"/>
        </w:rPr>
        <w:t>Weiterführende Informationen erhalten Sie über die Hobby Pressestelle: </w:t>
      </w:r>
      <w:r w:rsidR="00516D14">
        <w:rPr>
          <w:rFonts w:ascii="Arial" w:hAnsi="Arial" w:cs="Arial"/>
          <w:color w:val="000000"/>
          <w:sz w:val="22"/>
          <w:szCs w:val="22"/>
          <w:shd w:val="clear" w:color="auto" w:fill="FFFFFF"/>
        </w:rPr>
        <w:br/>
      </w:r>
      <w:hyperlink r:id="rId9" w:history="1">
        <w:r w:rsidRPr="00937F19">
          <w:rPr>
            <w:rStyle w:val="Hyperlink"/>
            <w:rFonts w:ascii="Arial" w:hAnsi="Arial" w:cs="Arial"/>
            <w:color w:val="3F89BF"/>
            <w:sz w:val="22"/>
            <w:szCs w:val="22"/>
            <w:bdr w:val="none" w:sz="0" w:space="0" w:color="auto" w:frame="1"/>
            <w:shd w:val="clear" w:color="auto" w:fill="FFFFFF"/>
          </w:rPr>
          <w:t>presse@hobby-caravan.de</w:t>
        </w:r>
      </w:hyperlink>
      <w:r w:rsidRPr="003475AC">
        <w:rPr>
          <w:rFonts w:ascii="Arial" w:hAnsi="Arial" w:cs="Arial"/>
          <w:color w:val="000000"/>
          <w:sz w:val="22"/>
          <w:szCs w:val="22"/>
          <w:shd w:val="clear" w:color="auto" w:fill="FFFFFF"/>
        </w:rPr>
        <w:t> oder unter </w:t>
      </w:r>
      <w:hyperlink r:id="rId10" w:tgtFrame="_blank" w:history="1">
        <w:r w:rsidRPr="00937F19">
          <w:rPr>
            <w:rStyle w:val="Hyperlink"/>
            <w:rFonts w:ascii="Arial" w:hAnsi="Arial" w:cs="Arial"/>
            <w:color w:val="3F89BF"/>
            <w:sz w:val="22"/>
            <w:szCs w:val="22"/>
            <w:bdr w:val="none" w:sz="0" w:space="0" w:color="auto" w:frame="1"/>
            <w:shd w:val="clear" w:color="auto" w:fill="FFFFFF"/>
          </w:rPr>
          <w:t>mediaportal.hobby-caravan.de</w:t>
        </w:r>
      </w:hyperlink>
      <w:r w:rsidRPr="003475AC">
        <w:rPr>
          <w:rFonts w:ascii="Arial" w:hAnsi="Arial" w:cs="Arial"/>
          <w:color w:val="000000"/>
          <w:sz w:val="22"/>
          <w:szCs w:val="22"/>
          <w:shd w:val="clear" w:color="auto" w:fill="FFFFFF"/>
        </w:rPr>
        <w:t>. </w:t>
      </w:r>
      <w:r w:rsidR="00442197">
        <w:rPr>
          <w:rFonts w:ascii="Arial" w:hAnsi="Arial" w:cs="Arial"/>
          <w:sz w:val="22"/>
          <w:szCs w:val="22"/>
        </w:rPr>
        <w:t xml:space="preserve">  </w:t>
      </w:r>
    </w:p>
    <w:p w14:paraId="37FEE58B" w14:textId="77777777" w:rsidR="000C7975" w:rsidRPr="00B641B0" w:rsidRDefault="000C7975" w:rsidP="00B641B0">
      <w:pPr>
        <w:pStyle w:val="csc-p"/>
        <w:spacing w:after="0" w:line="360" w:lineRule="auto"/>
        <w:rPr>
          <w:rFonts w:ascii="Arial" w:hAnsi="Arial" w:cs="Arial"/>
          <w:sz w:val="22"/>
          <w:szCs w:val="22"/>
        </w:rPr>
      </w:pPr>
    </w:p>
    <w:sectPr w:rsidR="000C7975" w:rsidRPr="00B641B0" w:rsidSect="004C037E">
      <w:headerReference w:type="default" r:id="rId11"/>
      <w:footerReference w:type="default" r:id="rId12"/>
      <w:headerReference w:type="first" r:id="rId13"/>
      <w:footerReference w:type="first" r:id="rId14"/>
      <w:type w:val="continuous"/>
      <w:pgSz w:w="11906" w:h="16838" w:code="9"/>
      <w:pgMar w:top="1588" w:right="991"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5076" w14:textId="77777777" w:rsidR="004C037E" w:rsidRDefault="004C037E" w:rsidP="00EF701B">
      <w:pPr>
        <w:spacing w:after="0" w:line="240" w:lineRule="auto"/>
      </w:pPr>
      <w:r>
        <w:separator/>
      </w:r>
    </w:p>
  </w:endnote>
  <w:endnote w:type="continuationSeparator" w:id="0">
    <w:p w14:paraId="74C42423" w14:textId="77777777" w:rsidR="004C037E" w:rsidRDefault="004C037E"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BF7A"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462B270" wp14:editId="796430F3">
          <wp:simplePos x="0" y="0"/>
          <wp:positionH relativeFrom="column">
            <wp:posOffset>5013960</wp:posOffset>
          </wp:positionH>
          <wp:positionV relativeFrom="paragraph">
            <wp:posOffset>70485</wp:posOffset>
          </wp:positionV>
          <wp:extent cx="1036320" cy="3581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39171C0" w14:textId="77777777" w:rsidR="003B5097" w:rsidRDefault="003B5097" w:rsidP="004062AE">
    <w:pPr>
      <w:pStyle w:val="Formatvorlage1"/>
      <w:rPr>
        <w:rFonts w:ascii="Arial" w:hAnsi="Arial" w:cs="Arial"/>
        <w:sz w:val="16"/>
        <w:szCs w:val="16"/>
      </w:rPr>
    </w:pPr>
  </w:p>
  <w:p w14:paraId="5DC5C90F"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E11904">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07BF3D63"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F13E" w14:textId="6ECD790C"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13B6D84F" wp14:editId="68951641">
          <wp:simplePos x="0" y="0"/>
          <wp:positionH relativeFrom="column">
            <wp:posOffset>5025390</wp:posOffset>
          </wp:positionH>
          <wp:positionV relativeFrom="paragraph">
            <wp:posOffset>-264160</wp:posOffset>
          </wp:positionV>
          <wp:extent cx="1036320" cy="3581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E11904">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5403DE">
      <w:rPr>
        <w:rFonts w:ascii="Arial" w:hAnsi="Arial" w:cs="Arial"/>
        <w:noProof/>
        <w:sz w:val="16"/>
        <w:szCs w:val="16"/>
      </w:rPr>
      <w:t>14.03.2024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CB2B" w14:textId="77777777" w:rsidR="004C037E" w:rsidRDefault="004C037E" w:rsidP="00EF701B">
      <w:pPr>
        <w:spacing w:after="0" w:line="240" w:lineRule="auto"/>
      </w:pPr>
      <w:r>
        <w:separator/>
      </w:r>
    </w:p>
  </w:footnote>
  <w:footnote w:type="continuationSeparator" w:id="0">
    <w:p w14:paraId="57E280CD" w14:textId="77777777" w:rsidR="004C037E" w:rsidRDefault="004C037E"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B25"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w:t>
    </w:r>
  </w:p>
  <w:p w14:paraId="0350C5F8"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9F9A"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F51F8E">
      <w:rPr>
        <w:rFonts w:ascii="Arial" w:hAnsi="Arial" w:cs="Arial"/>
        <w:color w:val="3F89BF"/>
        <w:sz w:val="16"/>
        <w:szCs w:val="16"/>
      </w:rPr>
      <w:t xml:space="preserve">HOBBY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3310430">
    <w:abstractNumId w:val="6"/>
  </w:num>
  <w:num w:numId="2" w16cid:durableId="1877310954">
    <w:abstractNumId w:val="8"/>
  </w:num>
  <w:num w:numId="3" w16cid:durableId="888300786">
    <w:abstractNumId w:val="4"/>
  </w:num>
  <w:num w:numId="4" w16cid:durableId="1486897639">
    <w:abstractNumId w:val="9"/>
  </w:num>
  <w:num w:numId="5" w16cid:durableId="528643122">
    <w:abstractNumId w:val="12"/>
  </w:num>
  <w:num w:numId="6" w16cid:durableId="724064176">
    <w:abstractNumId w:val="0"/>
  </w:num>
  <w:num w:numId="7" w16cid:durableId="1267469677">
    <w:abstractNumId w:val="3"/>
  </w:num>
  <w:num w:numId="8" w16cid:durableId="560753894">
    <w:abstractNumId w:val="1"/>
  </w:num>
  <w:num w:numId="9" w16cid:durableId="686442238">
    <w:abstractNumId w:val="11"/>
  </w:num>
  <w:num w:numId="10" w16cid:durableId="693187460">
    <w:abstractNumId w:val="10"/>
  </w:num>
  <w:num w:numId="11" w16cid:durableId="1753700896">
    <w:abstractNumId w:val="2"/>
  </w:num>
  <w:num w:numId="12" w16cid:durableId="2057512001">
    <w:abstractNumId w:val="7"/>
  </w:num>
  <w:num w:numId="13" w16cid:durableId="80373418">
    <w:abstractNumId w:val="5"/>
  </w:num>
  <w:num w:numId="14" w16cid:durableId="7468010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0"/>
  <w:activeWritingStyle w:appName="MSWord" w:lang="de-DE" w:vendorID="64" w:dllVersion="0" w:nlCheck="1" w:checkStyle="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3037A"/>
    <w:rsid w:val="000344FC"/>
    <w:rsid w:val="0003686D"/>
    <w:rsid w:val="00046565"/>
    <w:rsid w:val="0004697A"/>
    <w:rsid w:val="00055502"/>
    <w:rsid w:val="00067602"/>
    <w:rsid w:val="000676E2"/>
    <w:rsid w:val="00080129"/>
    <w:rsid w:val="00087506"/>
    <w:rsid w:val="00091C0E"/>
    <w:rsid w:val="000922EB"/>
    <w:rsid w:val="0009313E"/>
    <w:rsid w:val="000A5D21"/>
    <w:rsid w:val="000A7F26"/>
    <w:rsid w:val="000C1FBF"/>
    <w:rsid w:val="000C3A8F"/>
    <w:rsid w:val="000C7975"/>
    <w:rsid w:val="000C7D28"/>
    <w:rsid w:val="000D5D01"/>
    <w:rsid w:val="000E2085"/>
    <w:rsid w:val="000E3901"/>
    <w:rsid w:val="000E41BA"/>
    <w:rsid w:val="000E6EE6"/>
    <w:rsid w:val="000F304A"/>
    <w:rsid w:val="000F4491"/>
    <w:rsid w:val="000F5A21"/>
    <w:rsid w:val="00111708"/>
    <w:rsid w:val="00124319"/>
    <w:rsid w:val="0013295C"/>
    <w:rsid w:val="00134352"/>
    <w:rsid w:val="00137D06"/>
    <w:rsid w:val="00181140"/>
    <w:rsid w:val="00193FB0"/>
    <w:rsid w:val="00195A85"/>
    <w:rsid w:val="001A5F18"/>
    <w:rsid w:val="001A6156"/>
    <w:rsid w:val="001B6C00"/>
    <w:rsid w:val="001D333E"/>
    <w:rsid w:val="001D5965"/>
    <w:rsid w:val="001D5C19"/>
    <w:rsid w:val="001D7DAC"/>
    <w:rsid w:val="001E0BD9"/>
    <w:rsid w:val="001E0CF0"/>
    <w:rsid w:val="001E2E49"/>
    <w:rsid w:val="001E4276"/>
    <w:rsid w:val="001E4860"/>
    <w:rsid w:val="001F382F"/>
    <w:rsid w:val="001F4FA1"/>
    <w:rsid w:val="002012FB"/>
    <w:rsid w:val="002110C1"/>
    <w:rsid w:val="002115C8"/>
    <w:rsid w:val="0021173D"/>
    <w:rsid w:val="00221593"/>
    <w:rsid w:val="00221943"/>
    <w:rsid w:val="0022463A"/>
    <w:rsid w:val="00226700"/>
    <w:rsid w:val="002335B8"/>
    <w:rsid w:val="00252AB2"/>
    <w:rsid w:val="0026602B"/>
    <w:rsid w:val="0027471A"/>
    <w:rsid w:val="0027667E"/>
    <w:rsid w:val="00290D69"/>
    <w:rsid w:val="002961B0"/>
    <w:rsid w:val="00296E8C"/>
    <w:rsid w:val="002A20C9"/>
    <w:rsid w:val="002A6627"/>
    <w:rsid w:val="002B0B7C"/>
    <w:rsid w:val="002B7773"/>
    <w:rsid w:val="002C27DF"/>
    <w:rsid w:val="00300DE1"/>
    <w:rsid w:val="0030319B"/>
    <w:rsid w:val="003318B5"/>
    <w:rsid w:val="00333FC8"/>
    <w:rsid w:val="003467DD"/>
    <w:rsid w:val="003475AC"/>
    <w:rsid w:val="00364BDD"/>
    <w:rsid w:val="003658E6"/>
    <w:rsid w:val="00373CEF"/>
    <w:rsid w:val="00383E39"/>
    <w:rsid w:val="00386A00"/>
    <w:rsid w:val="00390CCD"/>
    <w:rsid w:val="00393B0A"/>
    <w:rsid w:val="003A3327"/>
    <w:rsid w:val="003B1562"/>
    <w:rsid w:val="003B5097"/>
    <w:rsid w:val="003B5362"/>
    <w:rsid w:val="003C286D"/>
    <w:rsid w:val="003E2050"/>
    <w:rsid w:val="003F54F4"/>
    <w:rsid w:val="003F6FAF"/>
    <w:rsid w:val="004007AA"/>
    <w:rsid w:val="00400BB5"/>
    <w:rsid w:val="00400FE6"/>
    <w:rsid w:val="004062AE"/>
    <w:rsid w:val="004143A9"/>
    <w:rsid w:val="0043547E"/>
    <w:rsid w:val="004408BF"/>
    <w:rsid w:val="00442197"/>
    <w:rsid w:val="004640B8"/>
    <w:rsid w:val="00480E1B"/>
    <w:rsid w:val="00492CCF"/>
    <w:rsid w:val="00497FEE"/>
    <w:rsid w:val="004A3BD3"/>
    <w:rsid w:val="004A50B9"/>
    <w:rsid w:val="004A554A"/>
    <w:rsid w:val="004C037E"/>
    <w:rsid w:val="004C3C6F"/>
    <w:rsid w:val="004C3EDF"/>
    <w:rsid w:val="004C55BA"/>
    <w:rsid w:val="004E2A24"/>
    <w:rsid w:val="004E3305"/>
    <w:rsid w:val="004F1A27"/>
    <w:rsid w:val="004F6536"/>
    <w:rsid w:val="004F78EC"/>
    <w:rsid w:val="0050265F"/>
    <w:rsid w:val="00511D4E"/>
    <w:rsid w:val="00516D14"/>
    <w:rsid w:val="005214A4"/>
    <w:rsid w:val="00523CDA"/>
    <w:rsid w:val="0052550D"/>
    <w:rsid w:val="005314DB"/>
    <w:rsid w:val="005403DE"/>
    <w:rsid w:val="00547BAC"/>
    <w:rsid w:val="0055428F"/>
    <w:rsid w:val="0057148F"/>
    <w:rsid w:val="0057476F"/>
    <w:rsid w:val="00582800"/>
    <w:rsid w:val="0059024C"/>
    <w:rsid w:val="005A118C"/>
    <w:rsid w:val="005A2D30"/>
    <w:rsid w:val="005B1521"/>
    <w:rsid w:val="005C2CAF"/>
    <w:rsid w:val="005D4425"/>
    <w:rsid w:val="005D559D"/>
    <w:rsid w:val="005D59BC"/>
    <w:rsid w:val="005E1442"/>
    <w:rsid w:val="005F7AE6"/>
    <w:rsid w:val="00600ADA"/>
    <w:rsid w:val="00606B7E"/>
    <w:rsid w:val="00617AC1"/>
    <w:rsid w:val="00630A05"/>
    <w:rsid w:val="0064278B"/>
    <w:rsid w:val="00642D6F"/>
    <w:rsid w:val="00644921"/>
    <w:rsid w:val="00653457"/>
    <w:rsid w:val="00676ABB"/>
    <w:rsid w:val="00686622"/>
    <w:rsid w:val="00690DC8"/>
    <w:rsid w:val="006A76E2"/>
    <w:rsid w:val="006B012C"/>
    <w:rsid w:val="006B6403"/>
    <w:rsid w:val="006C3859"/>
    <w:rsid w:val="006C41A3"/>
    <w:rsid w:val="006C41FC"/>
    <w:rsid w:val="006D4AD4"/>
    <w:rsid w:val="006D6DEA"/>
    <w:rsid w:val="006D7A05"/>
    <w:rsid w:val="006E5C57"/>
    <w:rsid w:val="00711472"/>
    <w:rsid w:val="00717A49"/>
    <w:rsid w:val="007354EF"/>
    <w:rsid w:val="00736D19"/>
    <w:rsid w:val="00754D8E"/>
    <w:rsid w:val="00765AF5"/>
    <w:rsid w:val="00765BB1"/>
    <w:rsid w:val="007720D8"/>
    <w:rsid w:val="00783A1B"/>
    <w:rsid w:val="00796955"/>
    <w:rsid w:val="007A2456"/>
    <w:rsid w:val="007B07B1"/>
    <w:rsid w:val="007B3215"/>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46D3E"/>
    <w:rsid w:val="00853680"/>
    <w:rsid w:val="00856A7A"/>
    <w:rsid w:val="00861BC4"/>
    <w:rsid w:val="00861D68"/>
    <w:rsid w:val="0087192B"/>
    <w:rsid w:val="00872C10"/>
    <w:rsid w:val="0089270C"/>
    <w:rsid w:val="00893FC7"/>
    <w:rsid w:val="008A1F3C"/>
    <w:rsid w:val="008A5E33"/>
    <w:rsid w:val="008C1CD6"/>
    <w:rsid w:val="008C523A"/>
    <w:rsid w:val="008D676E"/>
    <w:rsid w:val="008F5365"/>
    <w:rsid w:val="00910DE2"/>
    <w:rsid w:val="00920144"/>
    <w:rsid w:val="00926F75"/>
    <w:rsid w:val="00933EE6"/>
    <w:rsid w:val="00937F19"/>
    <w:rsid w:val="00946730"/>
    <w:rsid w:val="00955D9E"/>
    <w:rsid w:val="009626C5"/>
    <w:rsid w:val="009861C7"/>
    <w:rsid w:val="009A15EB"/>
    <w:rsid w:val="009A3411"/>
    <w:rsid w:val="009A5D02"/>
    <w:rsid w:val="009A61F0"/>
    <w:rsid w:val="009B0DA2"/>
    <w:rsid w:val="009B700D"/>
    <w:rsid w:val="009C196F"/>
    <w:rsid w:val="009D5226"/>
    <w:rsid w:val="009E325E"/>
    <w:rsid w:val="009E5217"/>
    <w:rsid w:val="009E5820"/>
    <w:rsid w:val="009E6C6D"/>
    <w:rsid w:val="009F5D91"/>
    <w:rsid w:val="009F5EEC"/>
    <w:rsid w:val="00A02349"/>
    <w:rsid w:val="00A07730"/>
    <w:rsid w:val="00A100CF"/>
    <w:rsid w:val="00A164C7"/>
    <w:rsid w:val="00A23D73"/>
    <w:rsid w:val="00A24D38"/>
    <w:rsid w:val="00A325C8"/>
    <w:rsid w:val="00A3496A"/>
    <w:rsid w:val="00A4710B"/>
    <w:rsid w:val="00A47333"/>
    <w:rsid w:val="00A5416C"/>
    <w:rsid w:val="00A55F98"/>
    <w:rsid w:val="00A64463"/>
    <w:rsid w:val="00A64F4A"/>
    <w:rsid w:val="00A67C71"/>
    <w:rsid w:val="00A760B5"/>
    <w:rsid w:val="00A87FFD"/>
    <w:rsid w:val="00A973B8"/>
    <w:rsid w:val="00A9790D"/>
    <w:rsid w:val="00AB1777"/>
    <w:rsid w:val="00AB38C6"/>
    <w:rsid w:val="00AC292E"/>
    <w:rsid w:val="00AD690B"/>
    <w:rsid w:val="00AF45C9"/>
    <w:rsid w:val="00B018AF"/>
    <w:rsid w:val="00B06E85"/>
    <w:rsid w:val="00B1628B"/>
    <w:rsid w:val="00B16C6E"/>
    <w:rsid w:val="00B17229"/>
    <w:rsid w:val="00B17F65"/>
    <w:rsid w:val="00B2154E"/>
    <w:rsid w:val="00B21F3B"/>
    <w:rsid w:val="00B33B3C"/>
    <w:rsid w:val="00B40623"/>
    <w:rsid w:val="00B512BE"/>
    <w:rsid w:val="00B516A6"/>
    <w:rsid w:val="00B53BDC"/>
    <w:rsid w:val="00B61B47"/>
    <w:rsid w:val="00B633FC"/>
    <w:rsid w:val="00B641B0"/>
    <w:rsid w:val="00B65296"/>
    <w:rsid w:val="00B76B1F"/>
    <w:rsid w:val="00B83D09"/>
    <w:rsid w:val="00B85ED4"/>
    <w:rsid w:val="00BA6E7D"/>
    <w:rsid w:val="00BB79A5"/>
    <w:rsid w:val="00BC1F26"/>
    <w:rsid w:val="00BC23E0"/>
    <w:rsid w:val="00BC24DF"/>
    <w:rsid w:val="00BC5D33"/>
    <w:rsid w:val="00BE6A02"/>
    <w:rsid w:val="00C014C6"/>
    <w:rsid w:val="00C06A21"/>
    <w:rsid w:val="00C16957"/>
    <w:rsid w:val="00C315AA"/>
    <w:rsid w:val="00C3542A"/>
    <w:rsid w:val="00C35B4C"/>
    <w:rsid w:val="00C4414B"/>
    <w:rsid w:val="00C52172"/>
    <w:rsid w:val="00C5263C"/>
    <w:rsid w:val="00C53270"/>
    <w:rsid w:val="00C60D81"/>
    <w:rsid w:val="00C63E87"/>
    <w:rsid w:val="00C6629C"/>
    <w:rsid w:val="00C743B6"/>
    <w:rsid w:val="00C76929"/>
    <w:rsid w:val="00C80FC2"/>
    <w:rsid w:val="00C87768"/>
    <w:rsid w:val="00C90E49"/>
    <w:rsid w:val="00C9302B"/>
    <w:rsid w:val="00CB097C"/>
    <w:rsid w:val="00CC04FA"/>
    <w:rsid w:val="00CC0BD8"/>
    <w:rsid w:val="00CD1698"/>
    <w:rsid w:val="00CD56DA"/>
    <w:rsid w:val="00CE0AAF"/>
    <w:rsid w:val="00CE3593"/>
    <w:rsid w:val="00CE7155"/>
    <w:rsid w:val="00CF1C71"/>
    <w:rsid w:val="00CF5FD8"/>
    <w:rsid w:val="00CF6C22"/>
    <w:rsid w:val="00CF713F"/>
    <w:rsid w:val="00D0357A"/>
    <w:rsid w:val="00D0450F"/>
    <w:rsid w:val="00D04B33"/>
    <w:rsid w:val="00D05249"/>
    <w:rsid w:val="00D11799"/>
    <w:rsid w:val="00D229A6"/>
    <w:rsid w:val="00D232B1"/>
    <w:rsid w:val="00D34F4B"/>
    <w:rsid w:val="00D3735E"/>
    <w:rsid w:val="00D37C3D"/>
    <w:rsid w:val="00D40405"/>
    <w:rsid w:val="00D4200E"/>
    <w:rsid w:val="00D45FFE"/>
    <w:rsid w:val="00D47853"/>
    <w:rsid w:val="00D534C6"/>
    <w:rsid w:val="00D73E60"/>
    <w:rsid w:val="00D80054"/>
    <w:rsid w:val="00D842B7"/>
    <w:rsid w:val="00D87886"/>
    <w:rsid w:val="00D90FF8"/>
    <w:rsid w:val="00DA227E"/>
    <w:rsid w:val="00DA3170"/>
    <w:rsid w:val="00DA7807"/>
    <w:rsid w:val="00DB4BCC"/>
    <w:rsid w:val="00DB6FD7"/>
    <w:rsid w:val="00DC0C8B"/>
    <w:rsid w:val="00DC3FF1"/>
    <w:rsid w:val="00DD24D5"/>
    <w:rsid w:val="00DF22D0"/>
    <w:rsid w:val="00DF7DA6"/>
    <w:rsid w:val="00E054B5"/>
    <w:rsid w:val="00E11904"/>
    <w:rsid w:val="00E144F0"/>
    <w:rsid w:val="00E17724"/>
    <w:rsid w:val="00E23AC4"/>
    <w:rsid w:val="00E27BD8"/>
    <w:rsid w:val="00E42FF4"/>
    <w:rsid w:val="00E4300A"/>
    <w:rsid w:val="00E47FC2"/>
    <w:rsid w:val="00E63685"/>
    <w:rsid w:val="00E639CA"/>
    <w:rsid w:val="00E65269"/>
    <w:rsid w:val="00E67A9C"/>
    <w:rsid w:val="00E71F0A"/>
    <w:rsid w:val="00E8330F"/>
    <w:rsid w:val="00E8667D"/>
    <w:rsid w:val="00E95D3F"/>
    <w:rsid w:val="00EA50AE"/>
    <w:rsid w:val="00EA6342"/>
    <w:rsid w:val="00EB0757"/>
    <w:rsid w:val="00EB2C3E"/>
    <w:rsid w:val="00EB2FDD"/>
    <w:rsid w:val="00EB4BE9"/>
    <w:rsid w:val="00EB5238"/>
    <w:rsid w:val="00EB6910"/>
    <w:rsid w:val="00EB7A98"/>
    <w:rsid w:val="00EC524F"/>
    <w:rsid w:val="00EC5486"/>
    <w:rsid w:val="00ED0019"/>
    <w:rsid w:val="00ED318E"/>
    <w:rsid w:val="00ED5DB3"/>
    <w:rsid w:val="00EF701B"/>
    <w:rsid w:val="00F0706D"/>
    <w:rsid w:val="00F1016B"/>
    <w:rsid w:val="00F10CFD"/>
    <w:rsid w:val="00F34EF8"/>
    <w:rsid w:val="00F40962"/>
    <w:rsid w:val="00F471D1"/>
    <w:rsid w:val="00F51F8E"/>
    <w:rsid w:val="00F538CC"/>
    <w:rsid w:val="00F55D09"/>
    <w:rsid w:val="00F565AF"/>
    <w:rsid w:val="00F57B5E"/>
    <w:rsid w:val="00F63306"/>
    <w:rsid w:val="00F757BD"/>
    <w:rsid w:val="00F77DE6"/>
    <w:rsid w:val="00F83A7D"/>
    <w:rsid w:val="00FA1A6C"/>
    <w:rsid w:val="00FB43A5"/>
    <w:rsid w:val="00FC5A42"/>
    <w:rsid w:val="00FC7B9B"/>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855E7"/>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92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 w:type="character" w:styleId="Fett">
    <w:name w:val="Strong"/>
    <w:basedOn w:val="Absatz-Standardschriftart"/>
    <w:uiPriority w:val="22"/>
    <w:qFormat/>
    <w:rsid w:val="00F757BD"/>
    <w:rPr>
      <w:b/>
      <w:bCs/>
    </w:rPr>
  </w:style>
  <w:style w:type="character" w:customStyle="1" w:styleId="berschrift2Zchn">
    <w:name w:val="Überschrift 2 Zchn"/>
    <w:basedOn w:val="Absatz-Standardschriftart"/>
    <w:link w:val="berschrift2"/>
    <w:uiPriority w:val="9"/>
    <w:semiHidden/>
    <w:rsid w:val="00492CCF"/>
    <w:rPr>
      <w:rFonts w:asciiTheme="majorHAnsi" w:eastAsiaTheme="majorEastAsia" w:hAnsiTheme="majorHAnsi" w:cstheme="majorBidi"/>
      <w:color w:val="2E74B5" w:themeColor="accent1" w:themeShade="BF"/>
      <w:sz w:val="26"/>
      <w:szCs w:val="26"/>
    </w:rPr>
  </w:style>
  <w:style w:type="character" w:customStyle="1" w:styleId="xt0psk2">
    <w:name w:val="xt0psk2"/>
    <w:basedOn w:val="Absatz-Standardschriftart"/>
    <w:rsid w:val="007B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438">
      <w:bodyDiv w:val="1"/>
      <w:marLeft w:val="0"/>
      <w:marRight w:val="0"/>
      <w:marTop w:val="0"/>
      <w:marBottom w:val="0"/>
      <w:divBdr>
        <w:top w:val="none" w:sz="0" w:space="0" w:color="auto"/>
        <w:left w:val="none" w:sz="0" w:space="0" w:color="auto"/>
        <w:bottom w:val="none" w:sz="0" w:space="0" w:color="auto"/>
        <w:right w:val="none" w:sz="0" w:space="0" w:color="auto"/>
      </w:divBdr>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150361677">
      <w:bodyDiv w:val="1"/>
      <w:marLeft w:val="0"/>
      <w:marRight w:val="0"/>
      <w:marTop w:val="0"/>
      <w:marBottom w:val="0"/>
      <w:divBdr>
        <w:top w:val="none" w:sz="0" w:space="0" w:color="auto"/>
        <w:left w:val="none" w:sz="0" w:space="0" w:color="auto"/>
        <w:bottom w:val="none" w:sz="0" w:space="0" w:color="auto"/>
        <w:right w:val="none" w:sz="0" w:space="0" w:color="auto"/>
      </w:divBdr>
    </w:div>
    <w:div w:id="1261717481">
      <w:bodyDiv w:val="1"/>
      <w:marLeft w:val="0"/>
      <w:marRight w:val="0"/>
      <w:marTop w:val="0"/>
      <w:marBottom w:val="0"/>
      <w:divBdr>
        <w:top w:val="none" w:sz="0" w:space="0" w:color="auto"/>
        <w:left w:val="none" w:sz="0" w:space="0" w:color="auto"/>
        <w:bottom w:val="none" w:sz="0" w:space="0" w:color="auto"/>
        <w:right w:val="none" w:sz="0" w:space="0" w:color="auto"/>
      </w:divBdr>
      <w:divsChild>
        <w:div w:id="1460957765">
          <w:marLeft w:val="0"/>
          <w:marRight w:val="0"/>
          <w:marTop w:val="0"/>
          <w:marBottom w:val="0"/>
          <w:divBdr>
            <w:top w:val="none" w:sz="0" w:space="0" w:color="auto"/>
            <w:left w:val="none" w:sz="0" w:space="0" w:color="auto"/>
            <w:bottom w:val="none" w:sz="0" w:space="0" w:color="auto"/>
            <w:right w:val="none" w:sz="0" w:space="0" w:color="auto"/>
          </w:divBdr>
        </w:div>
        <w:div w:id="1506239917">
          <w:marLeft w:val="0"/>
          <w:marRight w:val="0"/>
          <w:marTop w:val="120"/>
          <w:marBottom w:val="0"/>
          <w:divBdr>
            <w:top w:val="none" w:sz="0" w:space="0" w:color="auto"/>
            <w:left w:val="none" w:sz="0" w:space="0" w:color="auto"/>
            <w:bottom w:val="none" w:sz="0" w:space="0" w:color="auto"/>
            <w:right w:val="none" w:sz="0" w:space="0" w:color="auto"/>
          </w:divBdr>
          <w:divsChild>
            <w:div w:id="16536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549607315">
      <w:bodyDiv w:val="1"/>
      <w:marLeft w:val="0"/>
      <w:marRight w:val="0"/>
      <w:marTop w:val="0"/>
      <w:marBottom w:val="0"/>
      <w:divBdr>
        <w:top w:val="none" w:sz="0" w:space="0" w:color="auto"/>
        <w:left w:val="none" w:sz="0" w:space="0" w:color="auto"/>
        <w:bottom w:val="none" w:sz="0" w:space="0" w:color="auto"/>
        <w:right w:val="none" w:sz="0" w:space="0" w:color="auto"/>
      </w:divBdr>
      <w:divsChild>
        <w:div w:id="662438948">
          <w:marLeft w:val="0"/>
          <w:marRight w:val="0"/>
          <w:marTop w:val="0"/>
          <w:marBottom w:val="0"/>
          <w:divBdr>
            <w:top w:val="none" w:sz="0" w:space="0" w:color="auto"/>
            <w:left w:val="none" w:sz="0" w:space="0" w:color="auto"/>
            <w:bottom w:val="none" w:sz="0" w:space="0" w:color="auto"/>
            <w:right w:val="none" w:sz="0" w:space="0" w:color="auto"/>
          </w:divBdr>
          <w:divsChild>
            <w:div w:id="1358966955">
              <w:marLeft w:val="0"/>
              <w:marRight w:val="0"/>
              <w:marTop w:val="0"/>
              <w:marBottom w:val="0"/>
              <w:divBdr>
                <w:top w:val="none" w:sz="0" w:space="0" w:color="auto"/>
                <w:left w:val="none" w:sz="0" w:space="0" w:color="auto"/>
                <w:bottom w:val="none" w:sz="0" w:space="0" w:color="auto"/>
                <w:right w:val="none" w:sz="0" w:space="0" w:color="auto"/>
              </w:divBdr>
            </w:div>
            <w:div w:id="3567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954">
      <w:bodyDiv w:val="1"/>
      <w:marLeft w:val="0"/>
      <w:marRight w:val="0"/>
      <w:marTop w:val="0"/>
      <w:marBottom w:val="0"/>
      <w:divBdr>
        <w:top w:val="none" w:sz="0" w:space="0" w:color="auto"/>
        <w:left w:val="none" w:sz="0" w:space="0" w:color="auto"/>
        <w:bottom w:val="none" w:sz="0" w:space="0" w:color="auto"/>
        <w:right w:val="none" w:sz="0" w:space="0" w:color="auto"/>
      </w:divBdr>
      <w:divsChild>
        <w:div w:id="1536236101">
          <w:marLeft w:val="0"/>
          <w:marRight w:val="0"/>
          <w:marTop w:val="0"/>
          <w:marBottom w:val="0"/>
          <w:divBdr>
            <w:top w:val="none" w:sz="0" w:space="0" w:color="auto"/>
            <w:left w:val="none" w:sz="0" w:space="0" w:color="auto"/>
            <w:bottom w:val="none" w:sz="0" w:space="0" w:color="auto"/>
            <w:right w:val="none" w:sz="0" w:space="0" w:color="auto"/>
          </w:divBdr>
          <w:divsChild>
            <w:div w:id="1484589276">
              <w:marLeft w:val="0"/>
              <w:marRight w:val="0"/>
              <w:marTop w:val="0"/>
              <w:marBottom w:val="0"/>
              <w:divBdr>
                <w:top w:val="none" w:sz="0" w:space="0" w:color="auto"/>
                <w:left w:val="none" w:sz="0" w:space="0" w:color="auto"/>
                <w:bottom w:val="none" w:sz="0" w:space="0" w:color="auto"/>
                <w:right w:val="none" w:sz="0" w:space="0" w:color="auto"/>
              </w:divBdr>
              <w:divsChild>
                <w:div w:id="8997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portal.hobby-caravan.de/" TargetMode="Externa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C782-A0E6-48CB-BFCD-913A4D1B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Sanja Koch</cp:lastModifiedBy>
  <cp:revision>5</cp:revision>
  <cp:lastPrinted>2024-01-24T10:08:00Z</cp:lastPrinted>
  <dcterms:created xsi:type="dcterms:W3CDTF">2024-03-14T10:16:00Z</dcterms:created>
  <dcterms:modified xsi:type="dcterms:W3CDTF">2024-03-14T13:28:00Z</dcterms:modified>
</cp:coreProperties>
</file>