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E708E" w14:textId="77777777" w:rsidR="00C56CAF" w:rsidRDefault="00007F01" w:rsidP="00007F01">
      <w:pPr>
        <w:spacing w:line="360" w:lineRule="auto"/>
        <w:rPr>
          <w:rFonts w:cstheme="minorHAnsi"/>
          <w:b/>
          <w:bCs/>
          <w:color w:val="000000" w:themeColor="text1"/>
          <w:sz w:val="22"/>
          <w:szCs w:val="22"/>
        </w:rPr>
      </w:pPr>
      <w:r w:rsidRPr="00A25436"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Hobbys </w:t>
      </w:r>
      <w:r>
        <w:rPr>
          <w:rFonts w:ascii="Arial" w:hAnsi="Arial" w:cs="Arial"/>
          <w:b/>
          <w:bCs/>
          <w:caps/>
          <w:color w:val="3F89BF"/>
          <w:sz w:val="32"/>
          <w:szCs w:val="40"/>
        </w:rPr>
        <w:t>OBERKLASSE</w:t>
      </w:r>
      <w:r w:rsidRPr="00A25436">
        <w:rPr>
          <w:rFonts w:ascii="Arial" w:hAnsi="Arial" w:cs="Arial"/>
          <w:b/>
          <w:bCs/>
          <w:caps/>
          <w:color w:val="3F89BF"/>
          <w:sz w:val="32"/>
          <w:szCs w:val="40"/>
        </w:rPr>
        <w:t>-Wohnwagen für die Saison 202</w:t>
      </w:r>
      <w:r>
        <w:rPr>
          <w:rFonts w:ascii="Arial" w:hAnsi="Arial" w:cs="Arial"/>
          <w:b/>
          <w:bCs/>
          <w:caps/>
          <w:color w:val="3F89BF"/>
          <w:sz w:val="32"/>
          <w:szCs w:val="40"/>
        </w:rPr>
        <w:t>5</w:t>
      </w:r>
      <w:r>
        <w:rPr>
          <w:rFonts w:cstheme="minorHAnsi"/>
          <w:b/>
          <w:bCs/>
          <w:sz w:val="22"/>
          <w:szCs w:val="22"/>
        </w:rPr>
        <w:br/>
      </w:r>
    </w:p>
    <w:p w14:paraId="6CF799A4" w14:textId="7783F1F4" w:rsidR="00007F01" w:rsidRDefault="00007F01" w:rsidP="00007F01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7E083F">
        <w:rPr>
          <w:rFonts w:cstheme="minorHAnsi"/>
          <w:b/>
          <w:bCs/>
          <w:color w:val="000000" w:themeColor="text1"/>
          <w:sz w:val="22"/>
          <w:szCs w:val="22"/>
        </w:rPr>
        <w:t xml:space="preserve">Fockbek, </w:t>
      </w:r>
      <w:r w:rsidR="007E083F" w:rsidRPr="007E083F">
        <w:rPr>
          <w:rFonts w:cstheme="minorHAnsi"/>
          <w:b/>
          <w:bCs/>
          <w:color w:val="000000" w:themeColor="text1"/>
          <w:sz w:val="22"/>
          <w:szCs w:val="22"/>
        </w:rPr>
        <w:t>28</w:t>
      </w:r>
      <w:r w:rsidRPr="007E083F">
        <w:rPr>
          <w:rFonts w:cstheme="minorHAnsi"/>
          <w:b/>
          <w:bCs/>
          <w:color w:val="000000" w:themeColor="text1"/>
          <w:sz w:val="22"/>
          <w:szCs w:val="22"/>
        </w:rPr>
        <w:t xml:space="preserve">. </w:t>
      </w:r>
      <w:r w:rsidR="007E083F" w:rsidRPr="007E083F">
        <w:rPr>
          <w:rFonts w:cstheme="minorHAnsi"/>
          <w:b/>
          <w:bCs/>
          <w:color w:val="000000" w:themeColor="text1"/>
          <w:sz w:val="22"/>
          <w:szCs w:val="22"/>
        </w:rPr>
        <w:t>August</w:t>
      </w:r>
      <w:r w:rsidRPr="007E083F">
        <w:rPr>
          <w:rFonts w:cstheme="minorHAnsi"/>
          <w:b/>
          <w:bCs/>
          <w:color w:val="000000" w:themeColor="text1"/>
          <w:sz w:val="22"/>
          <w:szCs w:val="22"/>
        </w:rPr>
        <w:t xml:space="preserve"> 2024 – </w:t>
      </w:r>
      <w:r w:rsidR="00B42DFF" w:rsidRPr="007E083F">
        <w:rPr>
          <w:rFonts w:cstheme="minorHAnsi"/>
          <w:b/>
          <w:bCs/>
          <w:color w:val="000000" w:themeColor="text1"/>
          <w:sz w:val="22"/>
          <w:szCs w:val="22"/>
        </w:rPr>
        <w:t xml:space="preserve">Hobby startet in mit einer gestrafften und überarbeiteten Produktpalette in die neue Saison. Mit gewohnter, </w:t>
      </w:r>
      <w:r w:rsidR="00B42DFF">
        <w:rPr>
          <w:rFonts w:cstheme="minorHAnsi"/>
          <w:b/>
          <w:bCs/>
          <w:sz w:val="22"/>
          <w:szCs w:val="22"/>
        </w:rPr>
        <w:t xml:space="preserve">beständiger Campingqualität made in Fockbek und einer Reihe an Neuerungen und Updates. Einer der Oberklasse-Stars der Hobby-Campingwelt: </w:t>
      </w:r>
      <w:r w:rsidRPr="00A320BA">
        <w:rPr>
          <w:rFonts w:cstheme="minorHAnsi"/>
          <w:b/>
          <w:bCs/>
          <w:sz w:val="22"/>
          <w:szCs w:val="22"/>
        </w:rPr>
        <w:t xml:space="preserve">Die </w:t>
      </w:r>
      <w:r w:rsidR="00A320BA" w:rsidRPr="00A320BA">
        <w:rPr>
          <w:rFonts w:cstheme="minorHAnsi"/>
          <w:b/>
          <w:bCs/>
          <w:sz w:val="22"/>
          <w:szCs w:val="22"/>
        </w:rPr>
        <w:t>MAXIA</w:t>
      </w:r>
      <w:r w:rsidRPr="00A320BA">
        <w:rPr>
          <w:rFonts w:cstheme="minorHAnsi"/>
          <w:b/>
          <w:bCs/>
          <w:sz w:val="22"/>
          <w:szCs w:val="22"/>
        </w:rPr>
        <w:t xml:space="preserve">-Baureihe. </w:t>
      </w:r>
      <w:r w:rsidR="00B42DFF">
        <w:rPr>
          <w:rFonts w:cstheme="minorHAnsi"/>
          <w:b/>
          <w:bCs/>
          <w:sz w:val="22"/>
          <w:szCs w:val="22"/>
        </w:rPr>
        <w:t>Mit der</w:t>
      </w:r>
      <w:r w:rsidRPr="00A320BA">
        <w:rPr>
          <w:rFonts w:cstheme="minorHAnsi"/>
          <w:b/>
          <w:bCs/>
          <w:sz w:val="22"/>
          <w:szCs w:val="22"/>
        </w:rPr>
        <w:t xml:space="preserve"> MAXIA</w:t>
      </w:r>
      <w:r w:rsidR="00B42DFF">
        <w:rPr>
          <w:rFonts w:cstheme="minorHAnsi"/>
          <w:b/>
          <w:bCs/>
          <w:sz w:val="22"/>
          <w:szCs w:val="22"/>
        </w:rPr>
        <w:t>-Baureihe</w:t>
      </w:r>
      <w:r w:rsidRPr="00A320BA">
        <w:rPr>
          <w:rFonts w:cstheme="minorHAnsi"/>
          <w:b/>
          <w:bCs/>
          <w:sz w:val="22"/>
          <w:szCs w:val="22"/>
        </w:rPr>
        <w:t xml:space="preserve"> </w:t>
      </w:r>
      <w:r w:rsidR="00B42DFF">
        <w:rPr>
          <w:rFonts w:cstheme="minorHAnsi"/>
          <w:b/>
          <w:bCs/>
          <w:sz w:val="22"/>
          <w:szCs w:val="22"/>
        </w:rPr>
        <w:t xml:space="preserve">haben Campingfans die Wahl zwischen </w:t>
      </w:r>
      <w:r w:rsidR="00C56CAF">
        <w:rPr>
          <w:rFonts w:cstheme="minorHAnsi"/>
          <w:b/>
          <w:bCs/>
          <w:sz w:val="22"/>
          <w:szCs w:val="22"/>
        </w:rPr>
        <w:t>3</w:t>
      </w:r>
      <w:r w:rsidR="00B42DFF">
        <w:rPr>
          <w:rFonts w:cstheme="minorHAnsi"/>
          <w:b/>
          <w:bCs/>
          <w:sz w:val="22"/>
          <w:szCs w:val="22"/>
        </w:rPr>
        <w:t xml:space="preserve"> Wohnwagen-Grundrissen d</w:t>
      </w:r>
      <w:r w:rsidRPr="00A320BA">
        <w:rPr>
          <w:rFonts w:cstheme="minorHAnsi"/>
          <w:b/>
          <w:bCs/>
          <w:sz w:val="22"/>
          <w:szCs w:val="22"/>
        </w:rPr>
        <w:t xml:space="preserve">er Oberklasse, die sowohl in Sachen Design als auch </w:t>
      </w:r>
      <w:r w:rsidR="00B42DFF">
        <w:rPr>
          <w:rFonts w:cstheme="minorHAnsi"/>
          <w:b/>
          <w:bCs/>
          <w:sz w:val="22"/>
          <w:szCs w:val="22"/>
        </w:rPr>
        <w:t xml:space="preserve">beim </w:t>
      </w:r>
      <w:r w:rsidRPr="00A320BA">
        <w:rPr>
          <w:rFonts w:cstheme="minorHAnsi"/>
          <w:b/>
          <w:bCs/>
          <w:sz w:val="22"/>
          <w:szCs w:val="22"/>
        </w:rPr>
        <w:t xml:space="preserve">Komfort mit luxuriösen Ferienappartements mithalten können. Die Baureihe </w:t>
      </w:r>
      <w:r w:rsidR="00A320BA" w:rsidRPr="00A320BA">
        <w:rPr>
          <w:rFonts w:cstheme="minorHAnsi"/>
          <w:b/>
          <w:bCs/>
          <w:sz w:val="22"/>
          <w:szCs w:val="22"/>
        </w:rPr>
        <w:t xml:space="preserve">ist </w:t>
      </w:r>
      <w:r w:rsidR="00B42DFF">
        <w:rPr>
          <w:rFonts w:cstheme="minorHAnsi"/>
          <w:b/>
          <w:bCs/>
          <w:sz w:val="22"/>
          <w:szCs w:val="22"/>
        </w:rPr>
        <w:t xml:space="preserve">in jeder Hinsicht </w:t>
      </w:r>
      <w:r w:rsidRPr="00A320BA">
        <w:rPr>
          <w:rFonts w:cstheme="minorHAnsi"/>
          <w:b/>
          <w:bCs/>
          <w:sz w:val="22"/>
          <w:szCs w:val="22"/>
        </w:rPr>
        <w:t>wintertauglich und mit bis zu sieben Schlafplätzen auch für große Familien geeignet.</w:t>
      </w:r>
    </w:p>
    <w:p w14:paraId="70F554AA" w14:textId="77777777" w:rsidR="00704272" w:rsidRPr="00175B4A" w:rsidRDefault="00704272" w:rsidP="00A25436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2990DA72" w14:textId="77777777" w:rsidR="00704272" w:rsidRPr="00704272" w:rsidRDefault="00704272" w:rsidP="00A25436">
      <w:pPr>
        <w:spacing w:line="360" w:lineRule="auto"/>
        <w:rPr>
          <w:rFonts w:cstheme="minorHAnsi"/>
          <w:sz w:val="22"/>
          <w:szCs w:val="22"/>
        </w:rPr>
      </w:pPr>
    </w:p>
    <w:p w14:paraId="2062516E" w14:textId="60354E32" w:rsidR="00A25436" w:rsidRPr="00865258" w:rsidRDefault="00A25436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Der </w:t>
      </w:r>
      <w:r w:rsidR="00007F01">
        <w:rPr>
          <w:rFonts w:ascii="Arial" w:hAnsi="Arial" w:cs="Arial"/>
          <w:b/>
          <w:bCs/>
          <w:caps/>
          <w:color w:val="5B8EBA"/>
          <w:sz w:val="28"/>
          <w:szCs w:val="28"/>
        </w:rPr>
        <w:t>MAXIA</w:t>
      </w:r>
      <w:r w:rsidR="00CA369D"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– perfekt für</w:t>
      </w:r>
      <w:r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</w:t>
      </w:r>
      <w:r w:rsidR="00CA369D"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>CAmping-</w:t>
      </w:r>
      <w:r w:rsidR="00B42DFF">
        <w:rPr>
          <w:rFonts w:ascii="Arial" w:hAnsi="Arial" w:cs="Arial"/>
          <w:b/>
          <w:bCs/>
          <w:caps/>
          <w:color w:val="5B8EBA"/>
          <w:sz w:val="28"/>
          <w:szCs w:val="28"/>
        </w:rPr>
        <w:t>Profis</w:t>
      </w:r>
      <w:r w:rsidR="00CA369D"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</w:t>
      </w:r>
    </w:p>
    <w:p w14:paraId="6F72CBC5" w14:textId="51DBC4CE" w:rsidR="00007F01" w:rsidRPr="007E083F" w:rsidRDefault="00B42DFF" w:rsidP="00007F01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Ob als Familie, als Paar oder mit Freunden: </w:t>
      </w:r>
      <w:r w:rsidR="00D05DFE" w:rsidRPr="00704272">
        <w:rPr>
          <w:rFonts w:cstheme="minorHAnsi"/>
          <w:sz w:val="22"/>
          <w:szCs w:val="22"/>
        </w:rPr>
        <w:t xml:space="preserve">Camping </w:t>
      </w:r>
      <w:r w:rsidR="00D05DFE">
        <w:rPr>
          <w:rFonts w:cstheme="minorHAnsi"/>
          <w:sz w:val="22"/>
          <w:szCs w:val="22"/>
        </w:rPr>
        <w:t>ist</w:t>
      </w:r>
      <w:r>
        <w:rPr>
          <w:rFonts w:cstheme="minorHAnsi"/>
          <w:sz w:val="22"/>
          <w:szCs w:val="22"/>
        </w:rPr>
        <w:t xml:space="preserve"> ganz hoch im Kurs, wenn es um den perfekten Urlaub geht. </w:t>
      </w:r>
      <w:r w:rsidR="00D05DFE" w:rsidRPr="00704272">
        <w:rPr>
          <w:rFonts w:cstheme="minorHAnsi"/>
          <w:sz w:val="22"/>
          <w:szCs w:val="22"/>
        </w:rPr>
        <w:t xml:space="preserve">Wer einmal auf den Geschmack gekommen ist, </w:t>
      </w:r>
      <w:r>
        <w:rPr>
          <w:rFonts w:cstheme="minorHAnsi"/>
          <w:sz w:val="22"/>
          <w:szCs w:val="22"/>
        </w:rPr>
        <w:t>wird schnell zum eingefleischten Camping-Liebhaber</w:t>
      </w:r>
      <w:r w:rsidR="00D05DFE" w:rsidRPr="00704272">
        <w:rPr>
          <w:rFonts w:cstheme="minorHAnsi"/>
          <w:sz w:val="22"/>
          <w:szCs w:val="22"/>
        </w:rPr>
        <w:t xml:space="preserve">. </w:t>
      </w:r>
      <w:r>
        <w:rPr>
          <w:rFonts w:cstheme="minorHAnsi"/>
          <w:sz w:val="22"/>
          <w:szCs w:val="22"/>
        </w:rPr>
        <w:t xml:space="preserve">Wenn der Lieblingsplatz der Campingplatz ist, darf der Traum vom eigenen Wohnwagen schnell Gestalt annehmen. </w:t>
      </w:r>
      <w:r w:rsidR="00007F01" w:rsidRPr="00704272">
        <w:rPr>
          <w:rFonts w:cstheme="minorHAnsi"/>
          <w:sz w:val="22"/>
          <w:szCs w:val="22"/>
        </w:rPr>
        <w:t>Für Camping-</w:t>
      </w:r>
      <w:r w:rsidR="00007F01">
        <w:rPr>
          <w:rFonts w:cstheme="minorHAnsi"/>
          <w:sz w:val="22"/>
          <w:szCs w:val="22"/>
        </w:rPr>
        <w:t>Erfahrene</w:t>
      </w:r>
      <w:r>
        <w:rPr>
          <w:rFonts w:cstheme="minorHAnsi"/>
          <w:sz w:val="22"/>
          <w:szCs w:val="22"/>
        </w:rPr>
        <w:t xml:space="preserve"> und solche, die auf die Oberklasse upgraden möchten,</w:t>
      </w:r>
      <w:r w:rsidR="00007F01" w:rsidRPr="00704272">
        <w:rPr>
          <w:rFonts w:cstheme="minorHAnsi"/>
          <w:sz w:val="22"/>
          <w:szCs w:val="22"/>
        </w:rPr>
        <w:t xml:space="preserve"> ist der </w:t>
      </w:r>
      <w:r>
        <w:rPr>
          <w:rFonts w:cstheme="minorHAnsi"/>
          <w:sz w:val="22"/>
          <w:szCs w:val="22"/>
        </w:rPr>
        <w:t>MAXIA</w:t>
      </w:r>
      <w:r w:rsidR="00007F01" w:rsidRPr="00704272">
        <w:rPr>
          <w:rFonts w:cstheme="minorHAnsi"/>
          <w:sz w:val="22"/>
          <w:szCs w:val="22"/>
        </w:rPr>
        <w:t xml:space="preserve"> die erste Wahl. </w:t>
      </w:r>
      <w:r w:rsidR="00007F01" w:rsidRPr="00007F01">
        <w:rPr>
          <w:rFonts w:cstheme="minorHAnsi"/>
          <w:sz w:val="22"/>
          <w:szCs w:val="22"/>
        </w:rPr>
        <w:t xml:space="preserve">Minimalistisches Design, natürliche Farben und nordische Gemütlichkeit bleiben die Kennzeichen der beliebten Baureihe. </w:t>
      </w:r>
      <w:r w:rsidR="00007F01">
        <w:rPr>
          <w:rFonts w:cstheme="minorHAnsi"/>
          <w:sz w:val="22"/>
          <w:szCs w:val="22"/>
        </w:rPr>
        <w:t>Die</w:t>
      </w:r>
      <w:r w:rsidR="00007F01" w:rsidRPr="00007F01">
        <w:rPr>
          <w:rFonts w:cstheme="minorHAnsi"/>
          <w:sz w:val="22"/>
          <w:szCs w:val="22"/>
        </w:rPr>
        <w:t xml:space="preserve"> Modelle der MAXIA-Baureihe </w:t>
      </w:r>
      <w:r w:rsidR="00007F01" w:rsidRPr="007E083F">
        <w:rPr>
          <w:rFonts w:cstheme="minorHAnsi"/>
          <w:color w:val="000000" w:themeColor="text1"/>
          <w:sz w:val="22"/>
          <w:szCs w:val="22"/>
        </w:rPr>
        <w:t xml:space="preserve">sind </w:t>
      </w:r>
      <w:r w:rsidRPr="007E083F">
        <w:rPr>
          <w:rFonts w:cstheme="minorHAnsi"/>
          <w:color w:val="000000" w:themeColor="text1"/>
          <w:sz w:val="22"/>
          <w:szCs w:val="22"/>
        </w:rPr>
        <w:t xml:space="preserve">zu jeder Jahreszeit die idealen Begleiter </w:t>
      </w:r>
      <w:r w:rsidR="00007F01" w:rsidRPr="007E083F">
        <w:rPr>
          <w:rFonts w:cstheme="minorHAnsi"/>
          <w:color w:val="000000" w:themeColor="text1"/>
          <w:sz w:val="22"/>
          <w:szCs w:val="22"/>
        </w:rPr>
        <w:t xml:space="preserve">und mit der </w:t>
      </w:r>
      <w:r w:rsidR="00007F01" w:rsidRPr="007E083F">
        <w:rPr>
          <w:rFonts w:cstheme="minorHAnsi"/>
          <w:b/>
          <w:bCs/>
          <w:color w:val="000000" w:themeColor="text1"/>
          <w:sz w:val="22"/>
          <w:szCs w:val="22"/>
        </w:rPr>
        <w:t>HOBBY</w:t>
      </w:r>
      <w:r w:rsidR="00007F01" w:rsidRPr="007E083F">
        <w:rPr>
          <w:rFonts w:cstheme="minorHAnsi"/>
          <w:color w:val="000000" w:themeColor="text1"/>
          <w:sz w:val="22"/>
          <w:szCs w:val="22"/>
        </w:rPr>
        <w:t>KOMPLETT-</w:t>
      </w:r>
      <w:r w:rsidR="00007F01" w:rsidRPr="007E083F">
        <w:rPr>
          <w:rFonts w:cstheme="minorHAnsi"/>
          <w:b/>
          <w:bCs/>
          <w:color w:val="000000" w:themeColor="text1"/>
          <w:sz w:val="22"/>
          <w:szCs w:val="22"/>
        </w:rPr>
        <w:t>VOLLAUSSTATTUNG</w:t>
      </w:r>
      <w:r w:rsidR="00007F01" w:rsidRPr="007E083F">
        <w:rPr>
          <w:rFonts w:cstheme="minorHAnsi"/>
          <w:color w:val="000000" w:themeColor="text1"/>
          <w:sz w:val="22"/>
          <w:szCs w:val="22"/>
        </w:rPr>
        <w:t xml:space="preserve"> </w:t>
      </w:r>
      <w:r w:rsidR="00236E58" w:rsidRPr="007E083F">
        <w:rPr>
          <w:rFonts w:cstheme="minorHAnsi"/>
          <w:color w:val="000000" w:themeColor="text1"/>
          <w:sz w:val="22"/>
          <w:szCs w:val="22"/>
        </w:rPr>
        <w:t xml:space="preserve">schon </w:t>
      </w:r>
      <w:r w:rsidR="00007F01" w:rsidRPr="007E083F">
        <w:rPr>
          <w:rFonts w:cstheme="minorHAnsi"/>
          <w:color w:val="000000" w:themeColor="text1"/>
          <w:sz w:val="22"/>
          <w:szCs w:val="22"/>
        </w:rPr>
        <w:t xml:space="preserve">ab </w:t>
      </w:r>
      <w:r w:rsidR="007E083F" w:rsidRPr="007E083F">
        <w:rPr>
          <w:rFonts w:cstheme="minorHAnsi"/>
          <w:color w:val="000000" w:themeColor="text1"/>
          <w:sz w:val="22"/>
          <w:szCs w:val="22"/>
        </w:rPr>
        <w:t>38</w:t>
      </w:r>
      <w:r w:rsidR="00007F01" w:rsidRPr="007E083F">
        <w:rPr>
          <w:rFonts w:cstheme="minorHAnsi"/>
          <w:color w:val="000000" w:themeColor="text1"/>
          <w:sz w:val="22"/>
          <w:szCs w:val="22"/>
        </w:rPr>
        <w:t>.</w:t>
      </w:r>
      <w:r w:rsidR="007E083F" w:rsidRPr="007E083F">
        <w:rPr>
          <w:rFonts w:cstheme="minorHAnsi"/>
          <w:color w:val="000000" w:themeColor="text1"/>
          <w:sz w:val="22"/>
          <w:szCs w:val="22"/>
        </w:rPr>
        <w:t>610</w:t>
      </w:r>
      <w:r w:rsidR="00007F01" w:rsidRPr="007E083F">
        <w:rPr>
          <w:rFonts w:cstheme="minorHAnsi"/>
          <w:color w:val="000000" w:themeColor="text1"/>
          <w:sz w:val="22"/>
          <w:szCs w:val="22"/>
        </w:rPr>
        <w:t xml:space="preserve"> € </w:t>
      </w:r>
      <w:r w:rsidR="00236E58" w:rsidRPr="007E083F">
        <w:rPr>
          <w:rFonts w:cstheme="minorHAnsi"/>
          <w:color w:val="000000" w:themeColor="text1"/>
          <w:sz w:val="22"/>
          <w:szCs w:val="22"/>
        </w:rPr>
        <w:t xml:space="preserve">sofort </w:t>
      </w:r>
      <w:r w:rsidR="00007F01" w:rsidRPr="007E083F">
        <w:rPr>
          <w:rFonts w:cstheme="minorHAnsi"/>
          <w:color w:val="000000" w:themeColor="text1"/>
          <w:sz w:val="22"/>
          <w:szCs w:val="22"/>
        </w:rPr>
        <w:t>reisefertig.</w:t>
      </w:r>
    </w:p>
    <w:p w14:paraId="22003E54" w14:textId="77777777" w:rsidR="00007F01" w:rsidRDefault="00007F01" w:rsidP="00007F01">
      <w:pPr>
        <w:spacing w:line="360" w:lineRule="auto"/>
        <w:rPr>
          <w:rFonts w:cstheme="minorHAnsi"/>
          <w:sz w:val="22"/>
          <w:szCs w:val="22"/>
        </w:rPr>
      </w:pPr>
    </w:p>
    <w:p w14:paraId="539E34C9" w14:textId="7E7F3E72" w:rsidR="00007F01" w:rsidRPr="00920706" w:rsidRDefault="00007F01" w:rsidP="00007F01">
      <w:pPr>
        <w:spacing w:line="360" w:lineRule="auto"/>
        <w:rPr>
          <w:rFonts w:cstheme="minorHAnsi"/>
          <w:sz w:val="22"/>
          <w:szCs w:val="22"/>
        </w:rPr>
      </w:pPr>
      <w:r w:rsidRPr="00920706">
        <w:rPr>
          <w:rFonts w:cstheme="minorHAnsi"/>
          <w:sz w:val="22"/>
          <w:szCs w:val="22"/>
        </w:rPr>
        <w:t xml:space="preserve">Zu den zahlreichen beeindruckenden Extras der </w:t>
      </w:r>
      <w:r w:rsidR="00236E58">
        <w:rPr>
          <w:rFonts w:cstheme="minorHAnsi"/>
          <w:sz w:val="22"/>
          <w:szCs w:val="22"/>
        </w:rPr>
        <w:t>MAXIA-</w:t>
      </w:r>
      <w:r w:rsidRPr="00920706">
        <w:rPr>
          <w:rFonts w:cstheme="minorHAnsi"/>
          <w:sz w:val="22"/>
          <w:szCs w:val="22"/>
        </w:rPr>
        <w:t>Baureihe gehört das Panoramafenster über der Bugk</w:t>
      </w:r>
      <w:r w:rsidR="0094285A">
        <w:rPr>
          <w:rFonts w:cstheme="minorHAnsi"/>
          <w:sz w:val="22"/>
          <w:szCs w:val="22"/>
        </w:rPr>
        <w:t>ü</w:t>
      </w:r>
      <w:r w:rsidRPr="00920706">
        <w:rPr>
          <w:rFonts w:cstheme="minorHAnsi"/>
          <w:sz w:val="22"/>
          <w:szCs w:val="22"/>
        </w:rPr>
        <w:t>che im MAXIA 660 WQM</w:t>
      </w:r>
      <w:r w:rsidR="00236E58">
        <w:rPr>
          <w:rFonts w:cstheme="minorHAnsi"/>
          <w:sz w:val="22"/>
          <w:szCs w:val="22"/>
        </w:rPr>
        <w:t xml:space="preserve"> – für noch mehr </w:t>
      </w:r>
      <w:r w:rsidR="00B70D3D">
        <w:rPr>
          <w:rFonts w:cstheme="minorHAnsi"/>
          <w:sz w:val="22"/>
          <w:szCs w:val="22"/>
        </w:rPr>
        <w:t>Luxusapartment-Feeling</w:t>
      </w:r>
      <w:r w:rsidRPr="00920706">
        <w:rPr>
          <w:rFonts w:cstheme="minorHAnsi"/>
          <w:sz w:val="22"/>
          <w:szCs w:val="22"/>
        </w:rPr>
        <w:t xml:space="preserve">. </w:t>
      </w:r>
      <w:r w:rsidR="00B70D3D">
        <w:rPr>
          <w:rFonts w:cstheme="minorHAnsi"/>
          <w:sz w:val="22"/>
          <w:szCs w:val="22"/>
        </w:rPr>
        <w:t xml:space="preserve">Bei der Baureihe ist auch an die Bedürfnisse von Familien gedacht. </w:t>
      </w:r>
      <w:r>
        <w:rPr>
          <w:rFonts w:cstheme="minorHAnsi"/>
          <w:sz w:val="22"/>
          <w:szCs w:val="22"/>
        </w:rPr>
        <w:t>Der</w:t>
      </w:r>
      <w:r w:rsidRPr="00920706">
        <w:rPr>
          <w:rFonts w:cstheme="minorHAnsi"/>
          <w:sz w:val="22"/>
          <w:szCs w:val="22"/>
        </w:rPr>
        <w:t xml:space="preserve"> Familiengrundriss MAXIA 595 KM</w:t>
      </w:r>
      <w:r>
        <w:rPr>
          <w:rFonts w:cstheme="minorHAnsi"/>
          <w:sz w:val="22"/>
          <w:szCs w:val="22"/>
        </w:rPr>
        <w:t xml:space="preserve">L </w:t>
      </w:r>
      <w:r w:rsidR="00B70D3D">
        <w:rPr>
          <w:rFonts w:cstheme="minorHAnsi"/>
          <w:sz w:val="22"/>
          <w:szCs w:val="22"/>
        </w:rPr>
        <w:t>wartet</w:t>
      </w:r>
      <w:r w:rsidRPr="00920706">
        <w:rPr>
          <w:rFonts w:cstheme="minorHAnsi"/>
          <w:sz w:val="22"/>
          <w:szCs w:val="22"/>
        </w:rPr>
        <w:t xml:space="preserve"> mit einem </w:t>
      </w:r>
      <w:r w:rsidR="00A320BA">
        <w:rPr>
          <w:rFonts w:cstheme="minorHAnsi"/>
          <w:sz w:val="22"/>
          <w:szCs w:val="22"/>
        </w:rPr>
        <w:t xml:space="preserve">einzigartigen </w:t>
      </w:r>
      <w:r w:rsidRPr="00920706">
        <w:rPr>
          <w:rFonts w:cstheme="minorHAnsi"/>
          <w:sz w:val="22"/>
          <w:szCs w:val="22"/>
        </w:rPr>
        <w:t xml:space="preserve">multifunktionalen </w:t>
      </w:r>
      <w:r w:rsidR="00A320BA">
        <w:rPr>
          <w:rFonts w:cstheme="minorHAnsi"/>
          <w:sz w:val="22"/>
          <w:szCs w:val="22"/>
        </w:rPr>
        <w:t>Heck</w:t>
      </w:r>
      <w:r w:rsidRPr="00920706">
        <w:rPr>
          <w:rFonts w:cstheme="minorHAnsi"/>
          <w:sz w:val="22"/>
          <w:szCs w:val="22"/>
        </w:rPr>
        <w:t>bereich</w:t>
      </w:r>
      <w:r w:rsidR="00B70D3D">
        <w:rPr>
          <w:rFonts w:cstheme="minorHAnsi"/>
          <w:sz w:val="22"/>
          <w:szCs w:val="22"/>
        </w:rPr>
        <w:t xml:space="preserve"> auf. Mit </w:t>
      </w:r>
      <w:r w:rsidRPr="00920706">
        <w:rPr>
          <w:rFonts w:cstheme="minorHAnsi"/>
          <w:sz w:val="22"/>
          <w:szCs w:val="22"/>
        </w:rPr>
        <w:t>mehr als neun verschiedene Nutzungsmöglichkeiten</w:t>
      </w:r>
      <w:r w:rsidR="00B70D3D">
        <w:rPr>
          <w:rFonts w:cstheme="minorHAnsi"/>
          <w:sz w:val="22"/>
          <w:szCs w:val="22"/>
        </w:rPr>
        <w:t xml:space="preserve"> definiert er Flexibilität neu</w:t>
      </w:r>
      <w:r w:rsidRPr="00920706">
        <w:rPr>
          <w:rFonts w:cstheme="minorHAnsi"/>
          <w:sz w:val="22"/>
          <w:szCs w:val="22"/>
        </w:rPr>
        <w:t xml:space="preserve">: Mit wenigen Handgriffen können bis zu drei Kinderbetten ein- und wieder ausgebaut werden. Ebenso einfach entstehen eine Spielhöhle, eine Kinder-Sitzecke, ein Rückzugsort für Vierbeiner oder </w:t>
      </w:r>
      <w:r w:rsidR="00A320BA">
        <w:rPr>
          <w:rFonts w:cstheme="minorHAnsi"/>
          <w:sz w:val="22"/>
          <w:szCs w:val="22"/>
        </w:rPr>
        <w:t>viel Staurau</w:t>
      </w:r>
      <w:r w:rsidRPr="00920706">
        <w:rPr>
          <w:rFonts w:cstheme="minorHAnsi"/>
          <w:sz w:val="22"/>
          <w:szCs w:val="22"/>
        </w:rPr>
        <w:t>m für Gepäck.</w:t>
      </w:r>
    </w:p>
    <w:p w14:paraId="7D9CAADE" w14:textId="5D50DE41" w:rsidR="0088717A" w:rsidRDefault="0088717A" w:rsidP="00007F01">
      <w:pPr>
        <w:spacing w:line="360" w:lineRule="auto"/>
        <w:rPr>
          <w:b/>
          <w:bCs/>
        </w:rPr>
      </w:pPr>
    </w:p>
    <w:p w14:paraId="7E53FAB5" w14:textId="3B9311FA" w:rsidR="0088717A" w:rsidRDefault="0088717A" w:rsidP="0088717A">
      <w:pPr>
        <w:rPr>
          <w:b/>
          <w:bCs/>
        </w:rPr>
      </w:pPr>
    </w:p>
    <w:p w14:paraId="76C5FFE4" w14:textId="77777777" w:rsidR="0088717A" w:rsidRDefault="0088717A" w:rsidP="0088717A">
      <w:pPr>
        <w:rPr>
          <w:b/>
          <w:bCs/>
        </w:rPr>
      </w:pPr>
    </w:p>
    <w:p w14:paraId="24F6BDB3" w14:textId="2F9BD27B" w:rsidR="0088717A" w:rsidRDefault="0088717A" w:rsidP="0088717A">
      <w:pPr>
        <w:rPr>
          <w:b/>
          <w:bCs/>
        </w:rPr>
      </w:pPr>
    </w:p>
    <w:p w14:paraId="28D836D9" w14:textId="77777777" w:rsidR="0088717A" w:rsidRDefault="0088717A" w:rsidP="0088717A">
      <w:pPr>
        <w:rPr>
          <w:b/>
          <w:bCs/>
        </w:rPr>
      </w:pPr>
    </w:p>
    <w:p w14:paraId="09BCECDD" w14:textId="77777777" w:rsidR="0088717A" w:rsidRDefault="0088717A" w:rsidP="0088717A">
      <w:pPr>
        <w:rPr>
          <w:b/>
          <w:bCs/>
        </w:rPr>
      </w:pPr>
    </w:p>
    <w:p w14:paraId="2163D45A" w14:textId="456CE0CF" w:rsidR="005B492A" w:rsidRDefault="005B492A" w:rsidP="0088717A">
      <w:pPr>
        <w:spacing w:line="36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noProof/>
          <w:color w:val="FF0000"/>
          <w:sz w:val="20"/>
          <w:szCs w:val="20"/>
        </w:rPr>
        <w:drawing>
          <wp:inline distT="0" distB="0" distL="0" distR="0" wp14:anchorId="2259AFF3" wp14:editId="57D063EA">
            <wp:extent cx="5994400" cy="2205355"/>
            <wp:effectExtent l="0" t="0" r="0" b="4445"/>
            <wp:docPr id="966139092" name="Grafik 1" descr="Ein Bild, das Transport, Fahrzeug, Rad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39092" name="Grafik 1" descr="Ein Bild, das Transport, Fahrzeug, Rad, Landfahrzeug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4D7D" w14:textId="6B907EF8" w:rsidR="0088717A" w:rsidRPr="00084B96" w:rsidRDefault="0088717A" w:rsidP="0088717A">
      <w:pPr>
        <w:spacing w:line="360" w:lineRule="auto"/>
        <w:rPr>
          <w:rFonts w:cstheme="minorHAnsi"/>
          <w:color w:val="000000" w:themeColor="text1"/>
          <w:sz w:val="20"/>
          <w:szCs w:val="20"/>
        </w:rPr>
      </w:pPr>
      <w:r w:rsidRPr="00084B96">
        <w:rPr>
          <w:rFonts w:cstheme="minorHAnsi"/>
          <w:color w:val="000000" w:themeColor="text1"/>
          <w:sz w:val="20"/>
          <w:szCs w:val="20"/>
        </w:rPr>
        <w:t xml:space="preserve">Außendesign des </w:t>
      </w:r>
      <w:r w:rsidR="0094285A" w:rsidRPr="00084B96">
        <w:rPr>
          <w:rFonts w:cstheme="minorHAnsi"/>
          <w:color w:val="000000" w:themeColor="text1"/>
          <w:sz w:val="20"/>
          <w:szCs w:val="20"/>
        </w:rPr>
        <w:t>MAXIA 660 WQM</w:t>
      </w:r>
    </w:p>
    <w:p w14:paraId="584CE643" w14:textId="77777777" w:rsidR="001C11E4" w:rsidRDefault="001C11E4" w:rsidP="0088717A">
      <w:pPr>
        <w:spacing w:line="360" w:lineRule="auto"/>
        <w:rPr>
          <w:rFonts w:cstheme="minorHAnsi"/>
          <w:sz w:val="20"/>
          <w:szCs w:val="20"/>
        </w:rPr>
      </w:pPr>
    </w:p>
    <w:p w14:paraId="3DCBE31F" w14:textId="7CF93A64" w:rsidR="001961FA" w:rsidRDefault="0088717A" w:rsidP="008D6618">
      <w:pPr>
        <w:spacing w:line="360" w:lineRule="auto"/>
        <w:rPr>
          <w:noProof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Grundrisse im überblick</w:t>
      </w:r>
      <w:r w:rsidR="0094285A" w:rsidRPr="0094285A">
        <w:rPr>
          <w:noProof/>
        </w:rPr>
        <w:t xml:space="preserve"> </w:t>
      </w:r>
    </w:p>
    <w:p w14:paraId="774717E4" w14:textId="77777777" w:rsidR="005B492A" w:rsidRPr="0088717A" w:rsidRDefault="005B492A" w:rsidP="008D661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167A3AAB" w14:textId="76965C3B" w:rsidR="00D05DFE" w:rsidRDefault="005B492A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  <w:r>
        <w:rPr>
          <w:rFonts w:ascii="Arial" w:hAnsi="Arial" w:cs="Arial"/>
          <w:b/>
          <w:bCs/>
          <w:caps/>
          <w:noProof/>
          <w:color w:val="FF0000"/>
          <w:sz w:val="28"/>
          <w:szCs w:val="28"/>
        </w:rPr>
        <w:drawing>
          <wp:inline distT="0" distB="0" distL="0" distR="0" wp14:anchorId="015D31A8" wp14:editId="73EB2A8C">
            <wp:extent cx="5727700" cy="711200"/>
            <wp:effectExtent l="0" t="0" r="0" b="0"/>
            <wp:docPr id="923238969" name="Grafik 2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38969" name="Grafik 2" descr="Ein Bild, das Screensho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8CBF" w14:textId="77777777" w:rsidR="005B492A" w:rsidRDefault="005B492A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38850973" w14:textId="77777777" w:rsidR="005B492A" w:rsidRDefault="005B492A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7B3C78E3" w14:textId="05C02CD8" w:rsidR="00A25436" w:rsidRPr="00732991" w:rsidRDefault="00D05DFE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732991">
        <w:rPr>
          <w:rFonts w:ascii="Arial" w:hAnsi="Arial" w:cs="Arial"/>
          <w:b/>
          <w:bCs/>
          <w:caps/>
          <w:color w:val="5B8EBA"/>
          <w:sz w:val="28"/>
          <w:szCs w:val="28"/>
        </w:rPr>
        <w:t>modernes Design und umfassende Ausstattung</w:t>
      </w:r>
    </w:p>
    <w:p w14:paraId="0BB18C06" w14:textId="1E17A3AD" w:rsidR="00CE2369" w:rsidRPr="00A25436" w:rsidRDefault="00B70D3D" w:rsidP="0088717A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cstheme="minorHAnsi"/>
          <w:sz w:val="22"/>
          <w:szCs w:val="22"/>
        </w:rPr>
        <w:t>Im Außendesign präsentiert sich auch die Oberklasse MAXIA so dynamisch und sportlich w</w:t>
      </w:r>
      <w:r w:rsidR="00A25436" w:rsidRPr="005B5437">
        <w:rPr>
          <w:rFonts w:cstheme="minorHAnsi"/>
          <w:sz w:val="22"/>
          <w:szCs w:val="22"/>
        </w:rPr>
        <w:t xml:space="preserve">ie alle </w:t>
      </w:r>
      <w:r w:rsidR="005B5437">
        <w:rPr>
          <w:rFonts w:cstheme="minorHAnsi"/>
          <w:sz w:val="22"/>
          <w:szCs w:val="22"/>
        </w:rPr>
        <w:t xml:space="preserve">unsere </w:t>
      </w:r>
      <w:r w:rsidR="00A25436" w:rsidRPr="005B5437">
        <w:rPr>
          <w:rFonts w:cstheme="minorHAnsi"/>
          <w:sz w:val="22"/>
          <w:szCs w:val="22"/>
        </w:rPr>
        <w:t>Wohnwagen</w:t>
      </w:r>
      <w:r>
        <w:rPr>
          <w:rFonts w:cstheme="minorHAnsi"/>
          <w:sz w:val="22"/>
          <w:szCs w:val="22"/>
        </w:rPr>
        <w:t xml:space="preserve"> zur Saison 2025. Das neue</w:t>
      </w:r>
      <w:r w:rsidR="005B5437">
        <w:rPr>
          <w:rFonts w:cstheme="minorHAnsi"/>
          <w:sz w:val="22"/>
          <w:szCs w:val="22"/>
        </w:rPr>
        <w:t xml:space="preserve"> </w:t>
      </w:r>
      <w:r w:rsidR="00A25436" w:rsidRPr="005B5437">
        <w:rPr>
          <w:rFonts w:cstheme="minorHAnsi"/>
          <w:sz w:val="22"/>
          <w:szCs w:val="22"/>
        </w:rPr>
        <w:t>Außendesign</w:t>
      </w:r>
      <w:r>
        <w:rPr>
          <w:rFonts w:cstheme="minorHAnsi"/>
          <w:sz w:val="22"/>
          <w:szCs w:val="22"/>
        </w:rPr>
        <w:t xml:space="preserve"> spielt mit </w:t>
      </w:r>
      <w:r w:rsidR="005B5437">
        <w:rPr>
          <w:rFonts w:cstheme="minorHAnsi"/>
          <w:sz w:val="22"/>
          <w:szCs w:val="22"/>
        </w:rPr>
        <w:t>sportiv</w:t>
      </w:r>
      <w:r>
        <w:rPr>
          <w:rFonts w:cstheme="minorHAnsi"/>
          <w:sz w:val="22"/>
          <w:szCs w:val="22"/>
        </w:rPr>
        <w:t>en und dynamischen Elementen</w:t>
      </w:r>
      <w:r w:rsidR="005B5437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>die zusammen mit Form und Farbgebung im harmonischen Einklang stehen</w:t>
      </w:r>
      <w:r w:rsidR="00A25436" w:rsidRPr="005B5437">
        <w:rPr>
          <w:rFonts w:cstheme="minorHAnsi"/>
          <w:sz w:val="22"/>
          <w:szCs w:val="22"/>
        </w:rPr>
        <w:t xml:space="preserve">. </w:t>
      </w:r>
      <w:r w:rsidR="005B5437" w:rsidRPr="005B5437">
        <w:rPr>
          <w:rFonts w:cstheme="minorHAnsi"/>
          <w:sz w:val="22"/>
          <w:szCs w:val="22"/>
        </w:rPr>
        <w:t>F</w:t>
      </w:r>
      <w:r w:rsidR="00A25436" w:rsidRPr="005B5437">
        <w:rPr>
          <w:rFonts w:cstheme="minorHAnsi"/>
          <w:sz w:val="22"/>
          <w:szCs w:val="22"/>
        </w:rPr>
        <w:t xml:space="preserve">ließende Konturen, nahtlos integrierte Rangiergriffe und Heckleuchten </w:t>
      </w:r>
      <w:r w:rsidR="005B5437" w:rsidRPr="005B5437">
        <w:rPr>
          <w:rFonts w:cstheme="minorHAnsi"/>
          <w:sz w:val="22"/>
          <w:szCs w:val="22"/>
        </w:rPr>
        <w:t xml:space="preserve">verleihen dem </w:t>
      </w:r>
      <w:r w:rsidR="0094285A">
        <w:rPr>
          <w:rFonts w:cstheme="minorHAnsi"/>
          <w:sz w:val="22"/>
          <w:szCs w:val="22"/>
        </w:rPr>
        <w:t>MAXIA</w:t>
      </w:r>
      <w:r w:rsidR="005B5437" w:rsidRPr="005B5437">
        <w:rPr>
          <w:rFonts w:cstheme="minorHAnsi"/>
          <w:sz w:val="22"/>
          <w:szCs w:val="22"/>
        </w:rPr>
        <w:t xml:space="preserve"> einen frischen Style</w:t>
      </w:r>
      <w:r w:rsidR="00A25436" w:rsidRPr="005B5437">
        <w:rPr>
          <w:rFonts w:cstheme="minorHAnsi"/>
          <w:sz w:val="22"/>
          <w:szCs w:val="22"/>
        </w:rPr>
        <w:t>.</w:t>
      </w:r>
      <w:r w:rsidR="005B5437" w:rsidRPr="005B5437">
        <w:rPr>
          <w:rFonts w:cstheme="minorHAnsi"/>
          <w:sz w:val="22"/>
          <w:szCs w:val="22"/>
        </w:rPr>
        <w:t xml:space="preserve"> Das </w:t>
      </w:r>
      <w:r w:rsidR="00732991" w:rsidRPr="00732991">
        <w:rPr>
          <w:rFonts w:cstheme="minorHAnsi"/>
          <w:sz w:val="22"/>
          <w:szCs w:val="22"/>
        </w:rPr>
        <w:t>moderne Design</w:t>
      </w:r>
      <w:r w:rsidR="005B5437" w:rsidRPr="00732991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findet im Interieur eine konsequente Fortsetzung.</w:t>
      </w:r>
      <w:r w:rsidR="005B5437" w:rsidRPr="005B5437">
        <w:rPr>
          <w:rFonts w:cstheme="minorHAnsi"/>
          <w:sz w:val="22"/>
          <w:szCs w:val="22"/>
        </w:rPr>
        <w:t xml:space="preserve"> Oberschränke mit grauen Designlinien</w:t>
      </w:r>
      <w:r>
        <w:rPr>
          <w:rFonts w:cstheme="minorHAnsi"/>
          <w:sz w:val="22"/>
          <w:szCs w:val="22"/>
        </w:rPr>
        <w:t xml:space="preserve"> und klaren Konturen schaffen ein</w:t>
      </w:r>
      <w:r w:rsidR="005B5437" w:rsidRPr="005B5437">
        <w:rPr>
          <w:rFonts w:cstheme="minorHAnsi"/>
          <w:sz w:val="22"/>
          <w:szCs w:val="22"/>
        </w:rPr>
        <w:t xml:space="preserve"> einladende</w:t>
      </w:r>
      <w:r>
        <w:rPr>
          <w:rFonts w:cstheme="minorHAnsi"/>
          <w:sz w:val="22"/>
          <w:szCs w:val="22"/>
        </w:rPr>
        <w:t>, zeitgemäße</w:t>
      </w:r>
      <w:r w:rsidR="005B5437" w:rsidRPr="005B5437">
        <w:rPr>
          <w:rFonts w:cstheme="minorHAnsi"/>
          <w:sz w:val="22"/>
          <w:szCs w:val="22"/>
        </w:rPr>
        <w:t xml:space="preserve"> Wohn</w:t>
      </w:r>
      <w:r>
        <w:rPr>
          <w:rFonts w:cstheme="minorHAnsi"/>
          <w:sz w:val="22"/>
          <w:szCs w:val="22"/>
        </w:rPr>
        <w:t>atmosphäre</w:t>
      </w:r>
      <w:r w:rsidR="005B5437" w:rsidRPr="005B5437">
        <w:rPr>
          <w:rFonts w:cstheme="minorHAnsi"/>
          <w:sz w:val="22"/>
          <w:szCs w:val="22"/>
        </w:rPr>
        <w:t xml:space="preserve">. </w:t>
      </w:r>
      <w:r>
        <w:rPr>
          <w:rFonts w:cstheme="minorHAnsi"/>
          <w:sz w:val="22"/>
          <w:szCs w:val="22"/>
        </w:rPr>
        <w:t xml:space="preserve">Wohnliche </w:t>
      </w:r>
      <w:r w:rsidR="00A25436" w:rsidRPr="005B5437">
        <w:rPr>
          <w:rFonts w:cstheme="minorHAnsi"/>
          <w:sz w:val="22"/>
          <w:szCs w:val="22"/>
        </w:rPr>
        <w:t>Polster</w:t>
      </w:r>
      <w:r>
        <w:rPr>
          <w:rFonts w:cstheme="minorHAnsi"/>
          <w:sz w:val="22"/>
          <w:szCs w:val="22"/>
        </w:rPr>
        <w:t xml:space="preserve"> ergänzen zusammen mit der funktionalen</w:t>
      </w:r>
      <w:r w:rsidR="005B5437" w:rsidRPr="005B5437">
        <w:rPr>
          <w:rFonts w:cstheme="minorHAnsi"/>
          <w:sz w:val="22"/>
          <w:szCs w:val="22"/>
        </w:rPr>
        <w:t xml:space="preserve"> Küche</w:t>
      </w:r>
      <w:r w:rsidR="00A25436" w:rsidRPr="005B5437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in Anthrazit das harmonische</w:t>
      </w:r>
      <w:r w:rsidR="005B5437" w:rsidRPr="005B5437">
        <w:rPr>
          <w:rFonts w:cstheme="minorHAnsi"/>
          <w:sz w:val="22"/>
          <w:szCs w:val="22"/>
        </w:rPr>
        <w:t xml:space="preserve"> Gesamtbild.</w:t>
      </w:r>
    </w:p>
    <w:p w14:paraId="49D339B7" w14:textId="0E62DAF9" w:rsidR="00CE2369" w:rsidRDefault="00CE2369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29E1D9D2" w14:textId="77777777" w:rsidR="0094285A" w:rsidRDefault="0094285A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1F816477" w14:textId="77777777" w:rsidR="00CD29D6" w:rsidRDefault="00CD29D6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5CC3DE75" w14:textId="77777777" w:rsidR="00CD29D6" w:rsidRDefault="00CD29D6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0F3E7184" w14:textId="77777777" w:rsidR="00CD29D6" w:rsidRDefault="00CD29D6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3F312F3B" w14:textId="77777777" w:rsidR="00EB3532" w:rsidRDefault="00EB3532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6C26CADF" w14:textId="6BD9C850" w:rsidR="00CE2369" w:rsidRDefault="005D3B08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H</w:t>
      </w:r>
      <w:r w:rsidR="00147590">
        <w:rPr>
          <w:rFonts w:ascii="Arial" w:hAnsi="Arial" w:cs="Arial"/>
          <w:b/>
          <w:bCs/>
          <w:caps/>
          <w:color w:val="5B8EBA"/>
          <w:sz w:val="28"/>
          <w:szCs w:val="28"/>
        </w:rPr>
        <w:t>IGHLIGHTS</w:t>
      </w:r>
      <w:r w:rsidR="005B5437">
        <w:rPr>
          <w:rFonts w:ascii="Arial" w:hAnsi="Arial" w:cs="Arial"/>
          <w:b/>
          <w:bCs/>
          <w:caps/>
          <w:color w:val="5B8EBA"/>
          <w:sz w:val="28"/>
          <w:szCs w:val="28"/>
        </w:rPr>
        <w:t>:</w:t>
      </w:r>
      <w:r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Kompakte grundrisse, hohe funktionalität</w:t>
      </w:r>
    </w:p>
    <w:p w14:paraId="10EC2D82" w14:textId="77777777" w:rsidR="005D3B08" w:rsidRDefault="005D3B08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41808AD3" w14:textId="264E1BB7" w:rsidR="00CE2369" w:rsidRDefault="0094285A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595</w:t>
      </w:r>
      <w:r w:rsidR="008A40BB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KML</w:t>
      </w:r>
      <w:r w:rsidR="008A40BB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</w:t>
      </w:r>
    </w:p>
    <w:p w14:paraId="7719810F" w14:textId="794623D3" w:rsidR="003B6613" w:rsidRDefault="0094285A" w:rsidP="005061E3">
      <w:pPr>
        <w:spacing w:line="360" w:lineRule="auto"/>
        <w:rPr>
          <w:rFonts w:cstheme="minorHAnsi"/>
          <w:color w:val="FF0000"/>
          <w:sz w:val="22"/>
          <w:szCs w:val="22"/>
        </w:rPr>
      </w:pPr>
      <w:r w:rsidRPr="0020586A">
        <w:rPr>
          <w:rFonts w:cstheme="minorHAnsi"/>
          <w:sz w:val="22"/>
          <w:szCs w:val="22"/>
        </w:rPr>
        <w:t xml:space="preserve">Der </w:t>
      </w:r>
      <w:r w:rsidR="0020586A" w:rsidRPr="0020586A">
        <w:rPr>
          <w:rFonts w:cstheme="minorHAnsi"/>
          <w:sz w:val="22"/>
          <w:szCs w:val="22"/>
        </w:rPr>
        <w:t>MAXIA</w:t>
      </w:r>
      <w:r w:rsidRPr="0020586A">
        <w:rPr>
          <w:rFonts w:cstheme="minorHAnsi"/>
          <w:sz w:val="22"/>
          <w:szCs w:val="22"/>
        </w:rPr>
        <w:t xml:space="preserve"> 595 KML </w:t>
      </w:r>
      <w:r w:rsidR="0020586A" w:rsidRPr="0020586A">
        <w:rPr>
          <w:rFonts w:cstheme="minorHAnsi"/>
          <w:sz w:val="22"/>
          <w:szCs w:val="22"/>
        </w:rPr>
        <w:t>überrascht mit s</w:t>
      </w:r>
      <w:r w:rsidR="00A320BA" w:rsidRPr="0020586A">
        <w:rPr>
          <w:rFonts w:cstheme="minorHAnsi"/>
          <w:sz w:val="22"/>
          <w:szCs w:val="22"/>
        </w:rPr>
        <w:t xml:space="preserve">einem </w:t>
      </w:r>
      <w:r w:rsidR="00A320BA">
        <w:rPr>
          <w:rFonts w:cstheme="minorHAnsi"/>
          <w:sz w:val="22"/>
          <w:szCs w:val="22"/>
        </w:rPr>
        <w:t xml:space="preserve">einzigartigen </w:t>
      </w:r>
      <w:r w:rsidR="00A320BA" w:rsidRPr="00920706">
        <w:rPr>
          <w:rFonts w:cstheme="minorHAnsi"/>
          <w:sz w:val="22"/>
          <w:szCs w:val="22"/>
        </w:rPr>
        <w:t xml:space="preserve">multifunktionalen </w:t>
      </w:r>
      <w:r w:rsidR="00A320BA">
        <w:rPr>
          <w:rFonts w:cstheme="minorHAnsi"/>
          <w:sz w:val="22"/>
          <w:szCs w:val="22"/>
        </w:rPr>
        <w:t>Heck</w:t>
      </w:r>
      <w:r w:rsidR="00A320BA" w:rsidRPr="00920706">
        <w:rPr>
          <w:rFonts w:cstheme="minorHAnsi"/>
          <w:sz w:val="22"/>
          <w:szCs w:val="22"/>
        </w:rPr>
        <w:t>bereich</w:t>
      </w:r>
      <w:r w:rsidR="0020586A">
        <w:rPr>
          <w:rFonts w:cstheme="minorHAnsi"/>
          <w:sz w:val="22"/>
          <w:szCs w:val="22"/>
        </w:rPr>
        <w:t>. Dieser lässt sich auf mehr</w:t>
      </w:r>
      <w:r w:rsidR="00A320BA" w:rsidRPr="00920706">
        <w:rPr>
          <w:rFonts w:cstheme="minorHAnsi"/>
          <w:sz w:val="22"/>
          <w:szCs w:val="22"/>
        </w:rPr>
        <w:t xml:space="preserve"> als neun verschiedene </w:t>
      </w:r>
      <w:r w:rsidR="0020586A">
        <w:rPr>
          <w:rFonts w:cstheme="minorHAnsi"/>
          <w:sz w:val="22"/>
          <w:szCs w:val="22"/>
        </w:rPr>
        <w:t>Weisen nutzen</w:t>
      </w:r>
      <w:r w:rsidR="00A320BA" w:rsidRPr="00920706">
        <w:rPr>
          <w:rFonts w:cstheme="minorHAnsi"/>
          <w:sz w:val="22"/>
          <w:szCs w:val="22"/>
        </w:rPr>
        <w:t xml:space="preserve">: </w:t>
      </w:r>
      <w:r w:rsidR="0020586A">
        <w:rPr>
          <w:rFonts w:cstheme="minorHAnsi"/>
          <w:sz w:val="22"/>
          <w:szCs w:val="22"/>
        </w:rPr>
        <w:t>B</w:t>
      </w:r>
      <w:r w:rsidR="00A320BA" w:rsidRPr="00920706">
        <w:rPr>
          <w:rFonts w:cstheme="minorHAnsi"/>
          <w:sz w:val="22"/>
          <w:szCs w:val="22"/>
        </w:rPr>
        <w:t xml:space="preserve">is zu drei Kinderbetten </w:t>
      </w:r>
      <w:r w:rsidR="0020586A">
        <w:rPr>
          <w:rFonts w:cstheme="minorHAnsi"/>
          <w:sz w:val="22"/>
          <w:szCs w:val="22"/>
        </w:rPr>
        <w:t xml:space="preserve">sind mit wenigen Handgriffen </w:t>
      </w:r>
      <w:r w:rsidR="00A320BA" w:rsidRPr="00920706">
        <w:rPr>
          <w:rFonts w:cstheme="minorHAnsi"/>
          <w:sz w:val="22"/>
          <w:szCs w:val="22"/>
        </w:rPr>
        <w:t xml:space="preserve">ein- und wieder ausgebaut. </w:t>
      </w:r>
      <w:r w:rsidR="0020586A">
        <w:rPr>
          <w:rFonts w:cstheme="minorHAnsi"/>
          <w:sz w:val="22"/>
          <w:szCs w:val="22"/>
        </w:rPr>
        <w:t>Dabei ist auch den ausgiebigen Spieltrieb kleiner Camper gedacht. Denn genauso</w:t>
      </w:r>
      <w:r w:rsidR="00A320BA" w:rsidRPr="00920706">
        <w:rPr>
          <w:rFonts w:cstheme="minorHAnsi"/>
          <w:sz w:val="22"/>
          <w:szCs w:val="22"/>
        </w:rPr>
        <w:t xml:space="preserve"> einfach entstehen eine Spielhöhle, eine Kinder-Sitzecke</w:t>
      </w:r>
      <w:r w:rsidR="0020586A">
        <w:rPr>
          <w:rFonts w:cstheme="minorHAnsi"/>
          <w:sz w:val="22"/>
          <w:szCs w:val="22"/>
        </w:rPr>
        <w:t xml:space="preserve">, </w:t>
      </w:r>
      <w:r w:rsidR="00A320BA" w:rsidRPr="00920706">
        <w:rPr>
          <w:rFonts w:cstheme="minorHAnsi"/>
          <w:sz w:val="22"/>
          <w:szCs w:val="22"/>
        </w:rPr>
        <w:t xml:space="preserve">ein Rückzugsort für </w:t>
      </w:r>
      <w:r w:rsidR="0020586A">
        <w:rPr>
          <w:rFonts w:cstheme="minorHAnsi"/>
          <w:sz w:val="22"/>
          <w:szCs w:val="22"/>
        </w:rPr>
        <w:t xml:space="preserve">mitreisende </w:t>
      </w:r>
      <w:r w:rsidR="00A320BA" w:rsidRPr="00920706">
        <w:rPr>
          <w:rFonts w:cstheme="minorHAnsi"/>
          <w:sz w:val="22"/>
          <w:szCs w:val="22"/>
        </w:rPr>
        <w:t>Vierbeiner</w:t>
      </w:r>
      <w:r w:rsidR="0020586A">
        <w:rPr>
          <w:rFonts w:cstheme="minorHAnsi"/>
          <w:sz w:val="22"/>
          <w:szCs w:val="22"/>
        </w:rPr>
        <w:t xml:space="preserve">. Oder einfach als Extra-Stauraum für Gepäck. Mit bis zu sieben Schlafplätzen ist Platz für die ganze Familie. Mit </w:t>
      </w:r>
      <w:r w:rsidR="0020586A" w:rsidRPr="0020586A">
        <w:rPr>
          <w:rFonts w:cstheme="minorHAnsi"/>
          <w:sz w:val="22"/>
          <w:szCs w:val="22"/>
        </w:rPr>
        <w:t>Einze</w:t>
      </w:r>
      <w:r w:rsidRPr="0020586A">
        <w:rPr>
          <w:rFonts w:cstheme="minorHAnsi"/>
          <w:sz w:val="22"/>
          <w:szCs w:val="22"/>
        </w:rPr>
        <w:t xml:space="preserve">lbetten, </w:t>
      </w:r>
      <w:r w:rsidR="00892EC3">
        <w:rPr>
          <w:rFonts w:cstheme="minorHAnsi"/>
          <w:sz w:val="22"/>
          <w:szCs w:val="22"/>
        </w:rPr>
        <w:t xml:space="preserve">die </w:t>
      </w:r>
      <w:r w:rsidR="00892EC3" w:rsidRPr="00892EC3">
        <w:rPr>
          <w:rFonts w:cstheme="minorHAnsi"/>
          <w:sz w:val="22"/>
          <w:szCs w:val="22"/>
        </w:rPr>
        <w:t>sich mit der Erweiterung in ein gemütliches Familienbett verwandeln</w:t>
      </w:r>
      <w:r w:rsidR="00892EC3">
        <w:rPr>
          <w:rFonts w:cstheme="minorHAnsi"/>
          <w:sz w:val="22"/>
          <w:szCs w:val="22"/>
        </w:rPr>
        <w:t>,</w:t>
      </w:r>
      <w:r w:rsidR="00892EC3" w:rsidRPr="00892EC3">
        <w:rPr>
          <w:rFonts w:cstheme="minorHAnsi"/>
          <w:sz w:val="22"/>
          <w:szCs w:val="22"/>
        </w:rPr>
        <w:t> </w:t>
      </w:r>
      <w:r w:rsidR="0020586A" w:rsidRPr="0020586A">
        <w:rPr>
          <w:rFonts w:cstheme="minorHAnsi"/>
          <w:sz w:val="22"/>
          <w:szCs w:val="22"/>
        </w:rPr>
        <w:t xml:space="preserve">der </w:t>
      </w:r>
      <w:r w:rsidRPr="0020586A">
        <w:rPr>
          <w:rFonts w:cstheme="minorHAnsi"/>
          <w:sz w:val="22"/>
          <w:szCs w:val="22"/>
        </w:rPr>
        <w:t xml:space="preserve">Mittelsitzgruppe und </w:t>
      </w:r>
      <w:r w:rsidR="00A320BA" w:rsidRPr="0020586A">
        <w:rPr>
          <w:rFonts w:cstheme="minorHAnsi"/>
          <w:sz w:val="22"/>
          <w:szCs w:val="22"/>
        </w:rPr>
        <w:t xml:space="preserve">großer </w:t>
      </w:r>
      <w:r w:rsidRPr="0020586A">
        <w:rPr>
          <w:rFonts w:cstheme="minorHAnsi"/>
          <w:sz w:val="22"/>
          <w:szCs w:val="22"/>
        </w:rPr>
        <w:t xml:space="preserve">Küchenzeile </w:t>
      </w:r>
      <w:r w:rsidR="0020586A" w:rsidRPr="0020586A">
        <w:rPr>
          <w:rFonts w:cstheme="minorHAnsi"/>
          <w:sz w:val="22"/>
          <w:szCs w:val="22"/>
        </w:rPr>
        <w:t>ist an alles gedacht.</w:t>
      </w:r>
    </w:p>
    <w:p w14:paraId="304CE701" w14:textId="77777777" w:rsidR="003B6613" w:rsidRDefault="003B6613" w:rsidP="005061E3">
      <w:pPr>
        <w:spacing w:line="360" w:lineRule="auto"/>
        <w:rPr>
          <w:rFonts w:cstheme="minorHAnsi"/>
          <w:color w:val="FF0000"/>
          <w:sz w:val="22"/>
          <w:szCs w:val="22"/>
        </w:rPr>
      </w:pPr>
    </w:p>
    <w:p w14:paraId="1F824989" w14:textId="3B04B14F" w:rsidR="00FC1BA1" w:rsidRPr="0094285A" w:rsidRDefault="00FC1BA1" w:rsidP="005061E3">
      <w:pPr>
        <w:spacing w:line="360" w:lineRule="auto"/>
        <w:rPr>
          <w:rFonts w:cstheme="minorHAnsi"/>
          <w:color w:val="FF0000"/>
          <w:sz w:val="22"/>
          <w:szCs w:val="22"/>
        </w:rPr>
      </w:pPr>
    </w:p>
    <w:p w14:paraId="3AA55871" w14:textId="0F4A5E73" w:rsidR="005B492A" w:rsidRDefault="005B492A" w:rsidP="009530A8">
      <w:p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33161807" wp14:editId="4A5F09B8">
            <wp:extent cx="5994400" cy="4274820"/>
            <wp:effectExtent l="0" t="0" r="0" b="5080"/>
            <wp:docPr id="846366955" name="Grafik 3" descr="Ein Bild, das Im Haus, Mobiliar, Wand, Inneneinrich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66955" name="Grafik 3" descr="Ein Bild, das Im Haus, Mobiliar, Wand, Inneneinrichtung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808A" w14:textId="5B4BE7BB" w:rsidR="009530A8" w:rsidRDefault="005D3B08" w:rsidP="009530A8">
      <w:pPr>
        <w:spacing w:line="360" w:lineRule="auto"/>
        <w:rPr>
          <w:rFonts w:cstheme="minorHAnsi"/>
          <w:sz w:val="20"/>
          <w:szCs w:val="20"/>
        </w:rPr>
      </w:pPr>
      <w:r w:rsidRPr="002724CD">
        <w:rPr>
          <w:rFonts w:cstheme="minorHAnsi"/>
          <w:sz w:val="20"/>
          <w:szCs w:val="20"/>
        </w:rPr>
        <w:t>Alles</w:t>
      </w:r>
      <w:r w:rsidR="00881DF0">
        <w:rPr>
          <w:rFonts w:cstheme="minorHAnsi"/>
          <w:sz w:val="20"/>
          <w:szCs w:val="20"/>
        </w:rPr>
        <w:t>, was Familien unterwegs brauchen,</w:t>
      </w:r>
      <w:r w:rsidR="00633263" w:rsidRPr="002724CD">
        <w:rPr>
          <w:rFonts w:cstheme="minorHAnsi"/>
          <w:sz w:val="20"/>
          <w:szCs w:val="20"/>
        </w:rPr>
        <w:t xml:space="preserve"> im </w:t>
      </w:r>
      <w:r w:rsidR="0094285A" w:rsidRPr="002724CD">
        <w:rPr>
          <w:rFonts w:cstheme="minorHAnsi"/>
          <w:sz w:val="20"/>
          <w:szCs w:val="20"/>
        </w:rPr>
        <w:t>MAXIA 595 KML</w:t>
      </w:r>
      <w:r w:rsidR="00633263">
        <w:rPr>
          <w:rFonts w:cstheme="minorHAnsi"/>
          <w:sz w:val="20"/>
          <w:szCs w:val="20"/>
        </w:rPr>
        <w:br/>
      </w:r>
    </w:p>
    <w:p w14:paraId="7061A291" w14:textId="64DA521F" w:rsidR="00CE2369" w:rsidRDefault="0094285A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lastRenderedPageBreak/>
        <w:t>660 WQM</w:t>
      </w:r>
    </w:p>
    <w:p w14:paraId="3E379CDF" w14:textId="1BE6269D" w:rsidR="003B6613" w:rsidRPr="002724CD" w:rsidRDefault="002724CD" w:rsidP="0088717A">
      <w:pPr>
        <w:spacing w:line="360" w:lineRule="auto"/>
        <w:rPr>
          <w:rFonts w:cstheme="minorHAnsi"/>
          <w:sz w:val="22"/>
          <w:szCs w:val="22"/>
        </w:rPr>
      </w:pPr>
      <w:r w:rsidRPr="002724CD">
        <w:rPr>
          <w:rFonts w:cstheme="minorHAnsi"/>
          <w:sz w:val="22"/>
          <w:szCs w:val="22"/>
        </w:rPr>
        <w:t xml:space="preserve">Groß, größer, </w:t>
      </w:r>
      <w:r>
        <w:rPr>
          <w:rFonts w:cstheme="minorHAnsi"/>
          <w:sz w:val="22"/>
          <w:szCs w:val="22"/>
        </w:rPr>
        <w:t>MAXIA</w:t>
      </w:r>
      <w:r w:rsidRPr="002724CD">
        <w:rPr>
          <w:rFonts w:cstheme="minorHAnsi"/>
          <w:sz w:val="22"/>
          <w:szCs w:val="22"/>
        </w:rPr>
        <w:t xml:space="preserve">: Mit bis zu 20 qm </w:t>
      </w:r>
      <w:r>
        <w:rPr>
          <w:rFonts w:cstheme="minorHAnsi"/>
          <w:sz w:val="22"/>
          <w:szCs w:val="22"/>
        </w:rPr>
        <w:t>fühlt sich</w:t>
      </w:r>
      <w:r w:rsidRPr="002724CD">
        <w:rPr>
          <w:rFonts w:cstheme="minorHAnsi"/>
          <w:sz w:val="22"/>
          <w:szCs w:val="22"/>
        </w:rPr>
        <w:t xml:space="preserve"> der MAXIA wie ein Ferienapartment auf Rädern</w:t>
      </w:r>
      <w:r>
        <w:rPr>
          <w:rFonts w:cstheme="minorHAnsi"/>
          <w:sz w:val="22"/>
          <w:szCs w:val="22"/>
        </w:rPr>
        <w:t xml:space="preserve"> an</w:t>
      </w:r>
      <w:r w:rsidRPr="002724CD">
        <w:rPr>
          <w:rFonts w:cstheme="minorHAnsi"/>
          <w:sz w:val="22"/>
          <w:szCs w:val="22"/>
        </w:rPr>
        <w:t xml:space="preserve">. in diesem Luxus-Wohnwagen bleiben keine Wünsche offen. </w:t>
      </w:r>
      <w:r w:rsidR="0094285A" w:rsidRPr="002724CD">
        <w:rPr>
          <w:rFonts w:cstheme="minorHAnsi"/>
          <w:sz w:val="22"/>
          <w:szCs w:val="22"/>
        </w:rPr>
        <w:t xml:space="preserve">Der Maxia 660 WQM </w:t>
      </w:r>
      <w:r w:rsidR="00003DED" w:rsidRPr="002724CD">
        <w:rPr>
          <w:rFonts w:cstheme="minorHAnsi"/>
          <w:sz w:val="22"/>
          <w:szCs w:val="22"/>
        </w:rPr>
        <w:t xml:space="preserve">glänzt </w:t>
      </w:r>
      <w:r w:rsidR="0094285A" w:rsidRPr="002724CD">
        <w:rPr>
          <w:rFonts w:cstheme="minorHAnsi"/>
          <w:sz w:val="22"/>
          <w:szCs w:val="22"/>
        </w:rPr>
        <w:t>mit einem Queensbett, großer Mittelsitzgruppe, Bugküche und Heckbad</w:t>
      </w:r>
      <w:r w:rsidRPr="002724CD">
        <w:rPr>
          <w:rFonts w:cstheme="minorHAnsi"/>
          <w:sz w:val="22"/>
          <w:szCs w:val="22"/>
        </w:rPr>
        <w:t>. Kurzum: Diese Oberklasse</w:t>
      </w:r>
      <w:r w:rsidR="0094285A" w:rsidRPr="002724CD">
        <w:rPr>
          <w:rFonts w:cstheme="minorHAnsi"/>
          <w:sz w:val="22"/>
          <w:szCs w:val="22"/>
        </w:rPr>
        <w:t xml:space="preserve"> ist ein Wohnwagen mit </w:t>
      </w:r>
      <w:r w:rsidRPr="002724CD">
        <w:rPr>
          <w:rFonts w:cstheme="minorHAnsi"/>
          <w:sz w:val="22"/>
          <w:szCs w:val="22"/>
        </w:rPr>
        <w:t>Luxusapartment</w:t>
      </w:r>
      <w:r w:rsidR="0094285A" w:rsidRPr="002724CD">
        <w:rPr>
          <w:rFonts w:cstheme="minorHAnsi"/>
          <w:sz w:val="22"/>
          <w:szCs w:val="22"/>
        </w:rPr>
        <w:t>feeling</w:t>
      </w:r>
      <w:r w:rsidR="00003DED" w:rsidRPr="002724CD">
        <w:rPr>
          <w:rFonts w:cstheme="minorHAnsi"/>
          <w:sz w:val="22"/>
          <w:szCs w:val="22"/>
        </w:rPr>
        <w:t xml:space="preserve">. </w:t>
      </w:r>
    </w:p>
    <w:p w14:paraId="399BDC09" w14:textId="63E5388A" w:rsidR="00F77DA7" w:rsidRPr="002724CD" w:rsidRDefault="003B6613" w:rsidP="0088717A">
      <w:pPr>
        <w:spacing w:line="360" w:lineRule="auto"/>
        <w:rPr>
          <w:rFonts w:cstheme="minorHAnsi"/>
          <w:sz w:val="22"/>
          <w:szCs w:val="22"/>
        </w:rPr>
      </w:pPr>
      <w:r w:rsidRPr="002724CD">
        <w:rPr>
          <w:rFonts w:cstheme="minorHAnsi"/>
          <w:sz w:val="22"/>
          <w:szCs w:val="22"/>
        </w:rPr>
        <w:t>Großzügiger Waschraum und farblich aufeinander abgestimmte</w:t>
      </w:r>
      <w:r w:rsidR="002724CD">
        <w:rPr>
          <w:rFonts w:cstheme="minorHAnsi"/>
          <w:sz w:val="22"/>
          <w:szCs w:val="22"/>
        </w:rPr>
        <w:t>r</w:t>
      </w:r>
      <w:r w:rsidRPr="002724CD">
        <w:rPr>
          <w:rFonts w:cstheme="minorHAnsi"/>
          <w:sz w:val="22"/>
          <w:szCs w:val="22"/>
        </w:rPr>
        <w:t xml:space="preserve"> Wohn- und Küchenbereich machen den Premium-Caravan </w:t>
      </w:r>
      <w:r w:rsidR="002724CD">
        <w:rPr>
          <w:rFonts w:cstheme="minorHAnsi"/>
          <w:sz w:val="22"/>
          <w:szCs w:val="22"/>
        </w:rPr>
        <w:t>zum Gefährt der Extraklasse</w:t>
      </w:r>
      <w:r w:rsidRPr="002724CD">
        <w:rPr>
          <w:rFonts w:cstheme="minorHAnsi"/>
          <w:sz w:val="22"/>
          <w:szCs w:val="22"/>
        </w:rPr>
        <w:t xml:space="preserve">. </w:t>
      </w:r>
      <w:r w:rsidR="002724CD">
        <w:rPr>
          <w:rFonts w:cstheme="minorHAnsi"/>
          <w:sz w:val="22"/>
          <w:szCs w:val="22"/>
        </w:rPr>
        <w:t xml:space="preserve">Eines seiner </w:t>
      </w:r>
      <w:r w:rsidRPr="002724CD">
        <w:rPr>
          <w:rFonts w:cstheme="minorHAnsi"/>
          <w:sz w:val="22"/>
          <w:szCs w:val="22"/>
        </w:rPr>
        <w:t>Highlight</w:t>
      </w:r>
      <w:r w:rsidR="00C56CAF">
        <w:rPr>
          <w:rFonts w:cstheme="minorHAnsi"/>
          <w:sz w:val="22"/>
          <w:szCs w:val="22"/>
        </w:rPr>
        <w:t>s</w:t>
      </w:r>
      <w:r w:rsidRPr="002724CD">
        <w:rPr>
          <w:rFonts w:cstheme="minorHAnsi"/>
          <w:sz w:val="22"/>
          <w:szCs w:val="22"/>
        </w:rPr>
        <w:t xml:space="preserve"> ist die lichtdurchflutete Bugküche mit 157-L Kühlschrank und einer </w:t>
      </w:r>
      <w:r w:rsidR="002724CD">
        <w:rPr>
          <w:rFonts w:cstheme="minorHAnsi"/>
          <w:sz w:val="22"/>
          <w:szCs w:val="22"/>
        </w:rPr>
        <w:t>ausladenden</w:t>
      </w:r>
      <w:r w:rsidRPr="002724CD">
        <w:rPr>
          <w:rFonts w:cstheme="minorHAnsi"/>
          <w:sz w:val="22"/>
          <w:szCs w:val="22"/>
        </w:rPr>
        <w:t xml:space="preserve"> Arbeitsfläche</w:t>
      </w:r>
      <w:r w:rsidR="002724CD">
        <w:rPr>
          <w:rFonts w:cstheme="minorHAnsi"/>
          <w:sz w:val="22"/>
          <w:szCs w:val="22"/>
        </w:rPr>
        <w:t>. Die g</w:t>
      </w:r>
      <w:r w:rsidRPr="002724CD">
        <w:rPr>
          <w:rFonts w:cstheme="minorHAnsi"/>
          <w:sz w:val="22"/>
          <w:szCs w:val="22"/>
        </w:rPr>
        <w:t xml:space="preserve">roßzügige Couch mit zwei </w:t>
      </w:r>
      <w:r w:rsidR="00C56CAF" w:rsidRPr="002724CD">
        <w:rPr>
          <w:rFonts w:cstheme="minorHAnsi"/>
          <w:sz w:val="22"/>
          <w:szCs w:val="22"/>
        </w:rPr>
        <w:t>Récamieren</w:t>
      </w:r>
      <w:r w:rsidR="002724CD">
        <w:rPr>
          <w:rFonts w:cstheme="minorHAnsi"/>
          <w:sz w:val="22"/>
          <w:szCs w:val="22"/>
        </w:rPr>
        <w:t xml:space="preserve"> rundet das perfekte Wohngefühl ab</w:t>
      </w:r>
      <w:r w:rsidRPr="002724CD">
        <w:rPr>
          <w:rFonts w:cstheme="minorHAnsi"/>
          <w:sz w:val="22"/>
          <w:szCs w:val="22"/>
        </w:rPr>
        <w:t xml:space="preserve">. </w:t>
      </w:r>
    </w:p>
    <w:p w14:paraId="706E71F7" w14:textId="7B81C57E" w:rsidR="005B492A" w:rsidRDefault="005B492A" w:rsidP="00003DED">
      <w:pPr>
        <w:spacing w:line="360" w:lineRule="auto"/>
        <w:rPr>
          <w:rFonts w:cstheme="minorHAnsi"/>
          <w:sz w:val="20"/>
          <w:szCs w:val="20"/>
        </w:rPr>
      </w:pPr>
    </w:p>
    <w:p w14:paraId="6E50FB4F" w14:textId="045CBADA" w:rsidR="005B492A" w:rsidRDefault="005B492A" w:rsidP="00003DED">
      <w:p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7478E6DA" wp14:editId="39F127B3">
            <wp:extent cx="5994400" cy="4274820"/>
            <wp:effectExtent l="0" t="0" r="0" b="5080"/>
            <wp:docPr id="1329645159" name="Grafik 4" descr="Ein Bild, das Im Haus, Kissen, Inneneinrichtung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45159" name="Grafik 4" descr="Ein Bild, das Im Haus, Kissen, Inneneinrichtung, Mobiliar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2334" w14:textId="33C5E95B" w:rsidR="00003DED" w:rsidRPr="002724CD" w:rsidRDefault="002724CD" w:rsidP="00003DED">
      <w:pPr>
        <w:spacing w:line="360" w:lineRule="auto"/>
        <w:rPr>
          <w:rFonts w:cstheme="minorHAnsi"/>
          <w:color w:val="FF0000"/>
          <w:sz w:val="22"/>
          <w:szCs w:val="22"/>
        </w:rPr>
      </w:pPr>
      <w:r>
        <w:rPr>
          <w:rFonts w:cstheme="minorHAnsi"/>
          <w:sz w:val="20"/>
          <w:szCs w:val="20"/>
        </w:rPr>
        <w:t>Camping mit Luxusapartmentfeeling: der</w:t>
      </w:r>
      <w:r w:rsidR="0088717A" w:rsidRPr="002724CD">
        <w:rPr>
          <w:rFonts w:cstheme="minorHAnsi"/>
          <w:sz w:val="20"/>
          <w:szCs w:val="20"/>
        </w:rPr>
        <w:t xml:space="preserve"> </w:t>
      </w:r>
      <w:r w:rsidR="00003DED" w:rsidRPr="002724CD">
        <w:rPr>
          <w:rFonts w:cstheme="minorHAnsi"/>
          <w:sz w:val="20"/>
          <w:szCs w:val="20"/>
        </w:rPr>
        <w:t>MAXIA 660 WQM</w:t>
      </w:r>
    </w:p>
    <w:p w14:paraId="3F63BBDE" w14:textId="77777777" w:rsidR="00CD29D6" w:rsidRDefault="00CD29D6" w:rsidP="00003DED">
      <w:pPr>
        <w:spacing w:line="360" w:lineRule="auto"/>
        <w:rPr>
          <w:rFonts w:cstheme="minorHAnsi"/>
          <w:sz w:val="22"/>
          <w:szCs w:val="22"/>
        </w:rPr>
      </w:pPr>
    </w:p>
    <w:p w14:paraId="0E600C2C" w14:textId="77777777" w:rsidR="00CD29D6" w:rsidRDefault="00CD29D6" w:rsidP="00003DED">
      <w:pPr>
        <w:spacing w:line="360" w:lineRule="auto"/>
        <w:rPr>
          <w:rFonts w:cstheme="minorHAnsi"/>
          <w:sz w:val="22"/>
          <w:szCs w:val="22"/>
        </w:rPr>
      </w:pPr>
    </w:p>
    <w:p w14:paraId="76B01E35" w14:textId="77777777" w:rsidR="00CD29D6" w:rsidRDefault="00CD29D6" w:rsidP="00003DED">
      <w:pPr>
        <w:spacing w:line="360" w:lineRule="auto"/>
        <w:rPr>
          <w:rFonts w:cstheme="minorHAnsi"/>
          <w:sz w:val="22"/>
          <w:szCs w:val="22"/>
        </w:rPr>
      </w:pPr>
    </w:p>
    <w:p w14:paraId="2476562B" w14:textId="77777777" w:rsidR="00CD29D6" w:rsidRDefault="00CD29D6" w:rsidP="00003DED">
      <w:pPr>
        <w:spacing w:line="360" w:lineRule="auto"/>
        <w:rPr>
          <w:rFonts w:cstheme="minorHAnsi"/>
          <w:sz w:val="22"/>
          <w:szCs w:val="22"/>
        </w:rPr>
      </w:pPr>
    </w:p>
    <w:p w14:paraId="72859542" w14:textId="77777777" w:rsidR="00CD29D6" w:rsidRDefault="00CD29D6" w:rsidP="00003DED">
      <w:pPr>
        <w:spacing w:line="360" w:lineRule="auto"/>
        <w:rPr>
          <w:rFonts w:cstheme="minorHAnsi"/>
          <w:sz w:val="22"/>
          <w:szCs w:val="22"/>
        </w:rPr>
      </w:pPr>
    </w:p>
    <w:p w14:paraId="718A28AC" w14:textId="77777777" w:rsidR="004F03FE" w:rsidRDefault="004F03FE" w:rsidP="00003DED">
      <w:pPr>
        <w:spacing w:line="360" w:lineRule="auto"/>
        <w:rPr>
          <w:rFonts w:cstheme="minorHAnsi"/>
          <w:sz w:val="22"/>
          <w:szCs w:val="22"/>
        </w:rPr>
      </w:pPr>
    </w:p>
    <w:p w14:paraId="130E98BE" w14:textId="77777777" w:rsidR="00095E17" w:rsidRPr="006E4DDA" w:rsidRDefault="00095E17" w:rsidP="00095E17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6E4DDA">
        <w:rPr>
          <w:rFonts w:ascii="Arial" w:hAnsi="Arial" w:cs="Arial"/>
          <w:b/>
          <w:bCs/>
          <w:caps/>
          <w:color w:val="5B8EBA"/>
          <w:sz w:val="28"/>
          <w:szCs w:val="28"/>
        </w:rPr>
        <w:lastRenderedPageBreak/>
        <w:t>Campingleidenschaft Made in Germany</w:t>
      </w:r>
    </w:p>
    <w:p w14:paraId="32065E22" w14:textId="7AE45442" w:rsidR="00095E17" w:rsidRPr="00EC567C" w:rsidRDefault="00095E17" w:rsidP="00095E17">
      <w:pPr>
        <w:spacing w:line="360" w:lineRule="auto"/>
        <w:rPr>
          <w:rFonts w:cstheme="minorHAnsi"/>
          <w:sz w:val="22"/>
          <w:szCs w:val="22"/>
        </w:rPr>
      </w:pPr>
      <w:r w:rsidRPr="00EC567C">
        <w:rPr>
          <w:rFonts w:cstheme="minorHAnsi"/>
          <w:sz w:val="22"/>
          <w:szCs w:val="22"/>
        </w:rPr>
        <w:t>Hobby ist Campingleidenschaft Made in Germany. Genauer gesagt in Fockbek in Schleswig-Holstein. Auf diese Qualität sind wir stolz und bürgen sogar mit 12 Jahren Dichtigkeitsgarantie auf alle unsere Fahrzeuge. Das Sortiment ist so vielfältig wie</w:t>
      </w:r>
      <w:r>
        <w:rPr>
          <w:rFonts w:cstheme="minorHAnsi"/>
          <w:color w:val="FF0000"/>
          <w:sz w:val="22"/>
          <w:szCs w:val="22"/>
        </w:rPr>
        <w:t xml:space="preserve"> </w:t>
      </w:r>
      <w:r w:rsidRPr="00EC567C">
        <w:rPr>
          <w:rFonts w:cstheme="minorHAnsi"/>
          <w:sz w:val="22"/>
          <w:szCs w:val="22"/>
        </w:rPr>
        <w:t xml:space="preserve">Camping selbst. Von Wohnwagen über </w:t>
      </w:r>
      <w:r w:rsidR="00C56CAF">
        <w:rPr>
          <w:rFonts w:cstheme="minorHAnsi"/>
          <w:sz w:val="22"/>
          <w:szCs w:val="22"/>
        </w:rPr>
        <w:t>Wohn</w:t>
      </w:r>
      <w:r w:rsidRPr="00EC567C">
        <w:rPr>
          <w:rFonts w:cstheme="minorHAnsi"/>
          <w:sz w:val="22"/>
          <w:szCs w:val="22"/>
        </w:rPr>
        <w:t xml:space="preserve">mobile bis Kastenwagen, </w:t>
      </w:r>
      <w:r w:rsidRPr="001F653B">
        <w:rPr>
          <w:rFonts w:cstheme="minorHAnsi"/>
          <w:color w:val="000000" w:themeColor="text1"/>
          <w:sz w:val="22"/>
          <w:szCs w:val="22"/>
        </w:rPr>
        <w:t xml:space="preserve">vom Einsteigermodell bis zum Fahrzeug der Oberklasse, von umfassender Grundausstattung bis zum individuell gestaltbaren Ausstattungshighlight. Alle Fahrzeuge sind zudem dank </w:t>
      </w:r>
      <w:r w:rsidR="00C56CAF" w:rsidRPr="007E083F">
        <w:rPr>
          <w:rFonts w:cstheme="minorHAnsi"/>
          <w:b/>
          <w:bCs/>
          <w:color w:val="000000" w:themeColor="text1"/>
          <w:sz w:val="22"/>
          <w:szCs w:val="22"/>
        </w:rPr>
        <w:t>HOBBY</w:t>
      </w:r>
      <w:r w:rsidR="00C56CAF" w:rsidRPr="007E083F">
        <w:rPr>
          <w:rFonts w:cstheme="minorHAnsi"/>
          <w:color w:val="000000" w:themeColor="text1"/>
          <w:sz w:val="22"/>
          <w:szCs w:val="22"/>
        </w:rPr>
        <w:t>KOMPLETT-</w:t>
      </w:r>
      <w:r w:rsidR="00C56CAF" w:rsidRPr="007E083F">
        <w:rPr>
          <w:rFonts w:cstheme="minorHAnsi"/>
          <w:b/>
          <w:bCs/>
          <w:color w:val="000000" w:themeColor="text1"/>
          <w:sz w:val="22"/>
          <w:szCs w:val="22"/>
        </w:rPr>
        <w:t>VOLLAUSSTATTUNG</w:t>
      </w:r>
      <w:r w:rsidR="00C56CAF" w:rsidRPr="007E083F">
        <w:rPr>
          <w:rFonts w:cstheme="minorHAnsi"/>
          <w:color w:val="000000" w:themeColor="text1"/>
          <w:sz w:val="22"/>
          <w:szCs w:val="22"/>
        </w:rPr>
        <w:t xml:space="preserve"> </w:t>
      </w:r>
      <w:r w:rsidRPr="001F653B">
        <w:rPr>
          <w:rFonts w:cstheme="minorHAnsi"/>
          <w:color w:val="000000" w:themeColor="text1"/>
          <w:sz w:val="22"/>
          <w:szCs w:val="22"/>
        </w:rPr>
        <w:t xml:space="preserve">sofort reisefertig. Ohne </w:t>
      </w:r>
      <w:r w:rsidRPr="00EC567C">
        <w:rPr>
          <w:rFonts w:cstheme="minorHAnsi"/>
          <w:sz w:val="22"/>
          <w:szCs w:val="22"/>
        </w:rPr>
        <w:t>Wenn und Aber, ohne versteckte Kosten. Eben Campingleidenschaft Made in Fockbek.</w:t>
      </w:r>
    </w:p>
    <w:p w14:paraId="76C4DB2E" w14:textId="08F02D1F" w:rsidR="00147590" w:rsidRPr="00E22C64" w:rsidRDefault="00147590" w:rsidP="00E22C64">
      <w:pPr>
        <w:spacing w:line="360" w:lineRule="auto"/>
        <w:rPr>
          <w:rFonts w:cstheme="minorHAnsi"/>
          <w:sz w:val="22"/>
          <w:szCs w:val="22"/>
        </w:rPr>
      </w:pPr>
    </w:p>
    <w:p w14:paraId="5770719F" w14:textId="560438B8" w:rsidR="00A01A0F" w:rsidRDefault="00F00670" w:rsidP="00A01A0F">
      <w:pPr>
        <w:rPr>
          <w:sz w:val="22"/>
          <w:szCs w:val="22"/>
        </w:rPr>
      </w:pPr>
      <w:r>
        <w:rPr>
          <w:b/>
          <w:bCs/>
          <w:sz w:val="22"/>
          <w:szCs w:val="22"/>
        </w:rPr>
        <w:t>Die</w:t>
      </w:r>
      <w:r w:rsidR="00E522FA">
        <w:rPr>
          <w:b/>
          <w:bCs/>
          <w:sz w:val="22"/>
          <w:szCs w:val="22"/>
        </w:rPr>
        <w:t xml:space="preserve"> 202</w:t>
      </w:r>
      <w:r w:rsidR="006358C3">
        <w:rPr>
          <w:b/>
          <w:bCs/>
          <w:sz w:val="22"/>
          <w:szCs w:val="22"/>
        </w:rPr>
        <w:t>5</w:t>
      </w:r>
      <w:r w:rsidR="00E522FA">
        <w:rPr>
          <w:b/>
          <w:bCs/>
          <w:sz w:val="22"/>
          <w:szCs w:val="22"/>
        </w:rPr>
        <w:t xml:space="preserve">er </w:t>
      </w:r>
      <w:r w:rsidR="00A01A0F" w:rsidRPr="005061E3">
        <w:rPr>
          <w:b/>
          <w:bCs/>
          <w:sz w:val="22"/>
          <w:szCs w:val="22"/>
        </w:rPr>
        <w:t xml:space="preserve">Baureihe </w:t>
      </w:r>
      <w:r w:rsidR="003F16E8">
        <w:rPr>
          <w:b/>
          <w:bCs/>
          <w:sz w:val="22"/>
          <w:szCs w:val="22"/>
        </w:rPr>
        <w:t>MAXIA</w:t>
      </w:r>
      <w:r w:rsidR="00A01A0F" w:rsidRPr="005061E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gibt es natürlich </w:t>
      </w:r>
      <w:r w:rsidR="00A01A0F" w:rsidRPr="005061E3">
        <w:rPr>
          <w:b/>
          <w:bCs/>
          <w:sz w:val="22"/>
          <w:szCs w:val="22"/>
        </w:rPr>
        <w:t xml:space="preserve">beim Caravan Salon Düsseldorf vom </w:t>
      </w:r>
      <w:r w:rsidR="001000A2">
        <w:rPr>
          <w:b/>
          <w:bCs/>
          <w:sz w:val="22"/>
          <w:szCs w:val="22"/>
        </w:rPr>
        <w:t>3</w:t>
      </w:r>
      <w:r w:rsidR="004F03FE">
        <w:rPr>
          <w:b/>
          <w:bCs/>
          <w:sz w:val="22"/>
          <w:szCs w:val="22"/>
        </w:rPr>
        <w:t>0</w:t>
      </w:r>
      <w:r w:rsidR="00A01A0F" w:rsidRPr="005061E3">
        <w:rPr>
          <w:b/>
          <w:bCs/>
          <w:sz w:val="22"/>
          <w:szCs w:val="22"/>
        </w:rPr>
        <w:t>.08. – 0</w:t>
      </w:r>
      <w:r w:rsidR="00663572">
        <w:rPr>
          <w:b/>
          <w:bCs/>
          <w:sz w:val="22"/>
          <w:szCs w:val="22"/>
        </w:rPr>
        <w:t>8</w:t>
      </w:r>
      <w:r w:rsidR="00A01A0F" w:rsidRPr="005061E3">
        <w:rPr>
          <w:b/>
          <w:bCs/>
          <w:sz w:val="22"/>
          <w:szCs w:val="22"/>
        </w:rPr>
        <w:t>.09.202</w:t>
      </w:r>
      <w:r w:rsidR="00663572">
        <w:rPr>
          <w:b/>
          <w:bCs/>
          <w:sz w:val="22"/>
          <w:szCs w:val="22"/>
        </w:rPr>
        <w:t>4</w:t>
      </w:r>
      <w:r w:rsidR="00A01A0F" w:rsidRPr="005061E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zu entdecken. U</w:t>
      </w:r>
      <w:r w:rsidR="00A01A0F" w:rsidRPr="005061E3">
        <w:rPr>
          <w:b/>
          <w:bCs/>
          <w:sz w:val="22"/>
          <w:szCs w:val="22"/>
        </w:rPr>
        <w:t xml:space="preserve">nd ab </w:t>
      </w:r>
      <w:r w:rsidR="00A01A0F" w:rsidRPr="002532AD">
        <w:rPr>
          <w:b/>
          <w:bCs/>
          <w:sz w:val="22"/>
          <w:szCs w:val="22"/>
        </w:rPr>
        <w:t>sofort</w:t>
      </w:r>
      <w:r w:rsidRPr="00F00670">
        <w:rPr>
          <w:b/>
          <w:bCs/>
          <w:sz w:val="22"/>
          <w:szCs w:val="22"/>
        </w:rPr>
        <w:t xml:space="preserve"> auch </w:t>
      </w:r>
      <w:r w:rsidR="00A01A0F" w:rsidRPr="005061E3">
        <w:rPr>
          <w:b/>
          <w:bCs/>
          <w:sz w:val="22"/>
          <w:szCs w:val="22"/>
        </w:rPr>
        <w:t xml:space="preserve">online auf </w:t>
      </w:r>
      <w:hyperlink r:id="rId12" w:history="1">
        <w:r w:rsidR="00A01A0F" w:rsidRPr="00C56CAF">
          <w:rPr>
            <w:rStyle w:val="Hyperlink"/>
            <w:rFonts w:cstheme="minorHAnsi"/>
            <w:b/>
            <w:bCs/>
            <w:sz w:val="22"/>
            <w:szCs w:val="22"/>
          </w:rPr>
          <w:t>hobby-caravan.de</w:t>
        </w:r>
      </w:hyperlink>
    </w:p>
    <w:p w14:paraId="0FC3C552" w14:textId="77777777" w:rsidR="00A01A0F" w:rsidRPr="005061E3" w:rsidRDefault="00A01A0F" w:rsidP="00A01A0F">
      <w:pPr>
        <w:rPr>
          <w:b/>
          <w:bCs/>
          <w:sz w:val="22"/>
          <w:szCs w:val="22"/>
        </w:rPr>
      </w:pPr>
    </w:p>
    <w:p w14:paraId="6475851F" w14:textId="77777777" w:rsidR="00A01A0F" w:rsidRDefault="00A01A0F" w:rsidP="00A01A0F">
      <w:pPr>
        <w:spacing w:line="360" w:lineRule="auto"/>
        <w:rPr>
          <w:rFonts w:cstheme="minorHAnsi"/>
          <w:sz w:val="22"/>
          <w:szCs w:val="22"/>
        </w:rPr>
      </w:pPr>
    </w:p>
    <w:p w14:paraId="0B80E828" w14:textId="5E704E0B" w:rsidR="00A01A0F" w:rsidRPr="00CE5C67" w:rsidRDefault="00A01A0F" w:rsidP="00A01A0F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CE5C67">
        <w:rPr>
          <w:rFonts w:cstheme="minorHAnsi"/>
          <w:b/>
          <w:bCs/>
          <w:sz w:val="22"/>
          <w:szCs w:val="22"/>
        </w:rPr>
        <w:t>Weiterführende Informationen erh</w:t>
      </w:r>
      <w:r>
        <w:rPr>
          <w:rFonts w:cstheme="minorHAnsi"/>
          <w:b/>
          <w:bCs/>
          <w:sz w:val="22"/>
          <w:szCs w:val="22"/>
        </w:rPr>
        <w:t>ä</w:t>
      </w:r>
      <w:r w:rsidRPr="00CE5C67">
        <w:rPr>
          <w:rFonts w:cstheme="minorHAnsi"/>
          <w:b/>
          <w:bCs/>
          <w:sz w:val="22"/>
          <w:szCs w:val="22"/>
        </w:rPr>
        <w:t>l</w:t>
      </w:r>
      <w:r>
        <w:rPr>
          <w:rFonts w:cstheme="minorHAnsi"/>
          <w:b/>
          <w:bCs/>
          <w:sz w:val="22"/>
          <w:szCs w:val="22"/>
        </w:rPr>
        <w:t xml:space="preserve">tst du </w:t>
      </w:r>
      <w:r w:rsidRPr="00CE5C67">
        <w:rPr>
          <w:rFonts w:cstheme="minorHAnsi"/>
          <w:b/>
          <w:bCs/>
          <w:sz w:val="22"/>
          <w:szCs w:val="22"/>
        </w:rPr>
        <w:t>über die Hobby</w:t>
      </w:r>
      <w:r w:rsidR="00C56CAF">
        <w:rPr>
          <w:rFonts w:cstheme="minorHAnsi"/>
          <w:b/>
          <w:bCs/>
          <w:sz w:val="22"/>
          <w:szCs w:val="22"/>
        </w:rPr>
        <w:t>-</w:t>
      </w:r>
      <w:r w:rsidRPr="00CE5C67">
        <w:rPr>
          <w:rFonts w:cstheme="minorHAnsi"/>
          <w:b/>
          <w:bCs/>
          <w:sz w:val="22"/>
          <w:szCs w:val="22"/>
        </w:rPr>
        <w:t>Pressestelle:</w:t>
      </w:r>
    </w:p>
    <w:p w14:paraId="23EB4E03" w14:textId="4FB46953" w:rsidR="00A01A0F" w:rsidRPr="002724CD" w:rsidRDefault="004F03FE" w:rsidP="002724CD">
      <w:pPr>
        <w:spacing w:line="360" w:lineRule="auto"/>
        <w:rPr>
          <w:rFonts w:cstheme="minorHAnsi"/>
          <w:sz w:val="28"/>
          <w:szCs w:val="28"/>
        </w:rPr>
      </w:pPr>
      <w:hyperlink r:id="rId13" w:history="1">
        <w:r w:rsidR="00A01A0F" w:rsidRPr="00CE5C67">
          <w:rPr>
            <w:rStyle w:val="Hyperlink"/>
            <w:rFonts w:cstheme="minorHAnsi"/>
            <w:sz w:val="22"/>
            <w:szCs w:val="22"/>
          </w:rPr>
          <w:t>presse@hobby-caravan.de</w:t>
        </w:r>
      </w:hyperlink>
      <w:r w:rsidR="00A01A0F" w:rsidRPr="00CE5C67">
        <w:rPr>
          <w:rFonts w:cstheme="minorHAnsi"/>
          <w:sz w:val="22"/>
          <w:szCs w:val="22"/>
        </w:rPr>
        <w:t xml:space="preserve"> oder unter </w:t>
      </w:r>
      <w:hyperlink r:id="rId14" w:history="1">
        <w:r w:rsidR="00A01A0F" w:rsidRPr="001E2F68">
          <w:rPr>
            <w:rStyle w:val="Hyperlink"/>
            <w:rFonts w:cstheme="minorHAnsi"/>
            <w:sz w:val="22"/>
            <w:szCs w:val="22"/>
          </w:rPr>
          <w:t>mediaportal.hobby-caravan.de</w:t>
        </w:r>
      </w:hyperlink>
      <w:r w:rsidR="00A01A0F" w:rsidRPr="00CE5C67">
        <w:rPr>
          <w:rFonts w:cstheme="minorHAnsi"/>
          <w:sz w:val="22"/>
          <w:szCs w:val="22"/>
        </w:rPr>
        <w:t xml:space="preserve"> </w:t>
      </w:r>
    </w:p>
    <w:sectPr w:rsidR="00A01A0F" w:rsidRPr="002724CD" w:rsidSect="009B0DA2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87B53D" w14:textId="77777777" w:rsidR="007B17E9" w:rsidRDefault="007B17E9" w:rsidP="00EF701B">
      <w:r>
        <w:separator/>
      </w:r>
    </w:p>
  </w:endnote>
  <w:endnote w:type="continuationSeparator" w:id="0">
    <w:p w14:paraId="52DA1BE6" w14:textId="77777777" w:rsidR="007B17E9" w:rsidRDefault="007B17E9" w:rsidP="00EF701B">
      <w:r>
        <w:continuationSeparator/>
      </w:r>
    </w:p>
  </w:endnote>
  <w:endnote w:type="continuationNotice" w:id="1">
    <w:p w14:paraId="38867F9E" w14:textId="77777777" w:rsidR="007B17E9" w:rsidRDefault="007B17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225C918B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AF583E">
      <w:rPr>
        <w:rFonts w:ascii="Arial" w:hAnsi="Arial" w:cs="Arial"/>
        <w:sz w:val="16"/>
        <w:szCs w:val="16"/>
      </w:rPr>
      <w:t>4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r w:rsidRPr="00087506">
      <w:rPr>
        <w:rFonts w:ascii="Arial" w:hAnsi="Arial" w:cs="Arial"/>
        <w:sz w:val="16"/>
        <w:szCs w:val="16"/>
      </w:rPr>
      <w:t>PRESSE-INFORMATION</w:t>
    </w:r>
    <w:r>
      <w:rPr>
        <w:rFonts w:ascii="Arial" w:hAnsi="Arial" w:cs="Arial"/>
        <w:sz w:val="16"/>
        <w:szCs w:val="16"/>
      </w:rPr>
      <w:t xml:space="preserve"> – </w:t>
    </w:r>
    <w:r w:rsidR="007E083F" w:rsidRPr="007E083F">
      <w:rPr>
        <w:rFonts w:ascii="Arial" w:hAnsi="Arial" w:cs="Arial"/>
        <w:sz w:val="16"/>
        <w:szCs w:val="16"/>
      </w:rPr>
      <w:t>28</w:t>
    </w:r>
    <w:r w:rsidR="005061E3" w:rsidRPr="009F3A74">
      <w:rPr>
        <w:rFonts w:ascii="Arial" w:hAnsi="Arial" w:cs="Arial"/>
        <w:sz w:val="16"/>
        <w:szCs w:val="16"/>
      </w:rPr>
      <w:t>.</w:t>
    </w:r>
    <w:r w:rsidR="005061E3">
      <w:rPr>
        <w:rFonts w:ascii="Arial" w:hAnsi="Arial" w:cs="Arial"/>
        <w:sz w:val="16"/>
        <w:szCs w:val="16"/>
      </w:rPr>
      <w:t>0</w:t>
    </w:r>
    <w:r w:rsidR="007E083F">
      <w:rPr>
        <w:rFonts w:ascii="Arial" w:hAnsi="Arial" w:cs="Arial"/>
        <w:sz w:val="16"/>
        <w:szCs w:val="16"/>
      </w:rPr>
      <w:t>8</w:t>
    </w:r>
    <w:r w:rsidR="005061E3">
      <w:rPr>
        <w:rFonts w:ascii="Arial" w:hAnsi="Arial" w:cs="Arial"/>
        <w:sz w:val="16"/>
        <w:szCs w:val="16"/>
      </w:rPr>
      <w:t>.202</w:t>
    </w:r>
    <w:r w:rsidR="00E34515">
      <w:rPr>
        <w:rFonts w:ascii="Arial" w:hAnsi="Arial" w:cs="Arial"/>
        <w:sz w:val="16"/>
        <w:szCs w:val="16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1FA4D" w14:textId="62527010" w:rsidR="003B5097" w:rsidRPr="007E083F" w:rsidRDefault="003B5097" w:rsidP="00497FEE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1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C84C26">
      <w:rPr>
        <w:rFonts w:ascii="Arial" w:hAnsi="Arial" w:cs="Arial"/>
        <w:sz w:val="16"/>
        <w:szCs w:val="16"/>
      </w:rPr>
      <w:t>1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r w:rsidRPr="00087506">
      <w:rPr>
        <w:rFonts w:ascii="Arial" w:hAnsi="Arial" w:cs="Arial"/>
        <w:sz w:val="16"/>
        <w:szCs w:val="16"/>
      </w:rPr>
      <w:t>PRESSE-INFORMATION</w:t>
    </w:r>
    <w:r>
      <w:rPr>
        <w:rFonts w:ascii="Arial" w:hAnsi="Arial" w:cs="Arial"/>
        <w:sz w:val="16"/>
        <w:szCs w:val="16"/>
      </w:rPr>
      <w:t xml:space="preserve"> </w:t>
    </w:r>
    <w:r w:rsidR="004D0A80" w:rsidRPr="007E083F">
      <w:rPr>
        <w:rFonts w:ascii="Arial" w:hAnsi="Arial" w:cs="Arial"/>
        <w:sz w:val="16"/>
        <w:szCs w:val="16"/>
      </w:rPr>
      <w:t>–</w:t>
    </w:r>
    <w:r w:rsidR="00F963B2" w:rsidRPr="007E083F">
      <w:rPr>
        <w:rFonts w:ascii="Arial" w:hAnsi="Arial" w:cs="Arial"/>
        <w:sz w:val="16"/>
        <w:szCs w:val="16"/>
      </w:rPr>
      <w:t xml:space="preserve"> </w:t>
    </w:r>
    <w:r w:rsidR="007E083F" w:rsidRPr="007E083F">
      <w:rPr>
        <w:rFonts w:ascii="Arial" w:hAnsi="Arial" w:cs="Arial"/>
        <w:sz w:val="16"/>
        <w:szCs w:val="16"/>
      </w:rPr>
      <w:t>28</w:t>
    </w:r>
    <w:r w:rsidR="00FD2851" w:rsidRPr="007E083F">
      <w:rPr>
        <w:rFonts w:ascii="Arial" w:hAnsi="Arial" w:cs="Arial"/>
        <w:sz w:val="16"/>
        <w:szCs w:val="16"/>
      </w:rPr>
      <w:t>.</w:t>
    </w:r>
    <w:r w:rsidR="00CC2450" w:rsidRPr="007E083F">
      <w:rPr>
        <w:rFonts w:ascii="Arial" w:hAnsi="Arial" w:cs="Arial"/>
        <w:sz w:val="16"/>
        <w:szCs w:val="16"/>
      </w:rPr>
      <w:t>0</w:t>
    </w:r>
    <w:r w:rsidR="007E083F" w:rsidRPr="007E083F">
      <w:rPr>
        <w:rFonts w:ascii="Arial" w:hAnsi="Arial" w:cs="Arial"/>
        <w:sz w:val="16"/>
        <w:szCs w:val="16"/>
      </w:rPr>
      <w:t>8</w:t>
    </w:r>
    <w:r w:rsidR="004D0A80" w:rsidRPr="007E083F">
      <w:rPr>
        <w:rFonts w:ascii="Arial" w:hAnsi="Arial" w:cs="Arial"/>
        <w:sz w:val="16"/>
        <w:szCs w:val="16"/>
      </w:rPr>
      <w:t>.202</w:t>
    </w:r>
    <w:r w:rsidR="00B74CCA" w:rsidRPr="007E083F">
      <w:rPr>
        <w:rFonts w:ascii="Arial" w:hAnsi="Arial" w:cs="Arial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DD35B" w14:textId="77777777" w:rsidR="007B17E9" w:rsidRDefault="007B17E9" w:rsidP="00EF701B">
      <w:r>
        <w:separator/>
      </w:r>
    </w:p>
  </w:footnote>
  <w:footnote w:type="continuationSeparator" w:id="0">
    <w:p w14:paraId="2622555E" w14:textId="77777777" w:rsidR="007B17E9" w:rsidRDefault="007B17E9" w:rsidP="00EF701B">
      <w:r>
        <w:continuationSeparator/>
      </w:r>
    </w:p>
  </w:footnote>
  <w:footnote w:type="continuationNotice" w:id="1">
    <w:p w14:paraId="25540C4E" w14:textId="77777777" w:rsidR="007B17E9" w:rsidRDefault="007B17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71697" w14:textId="52FB295B" w:rsidR="005061E3" w:rsidRPr="00703B50" w:rsidRDefault="005061E3" w:rsidP="005061E3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PRESSEMITTEILUNG: </w:t>
    </w:r>
    <w:r w:rsidR="00C56CAF" w:rsidRPr="005061E3">
      <w:rPr>
        <w:rFonts w:ascii="Arial" w:hAnsi="Arial" w:cs="Arial"/>
        <w:color w:val="3F89BF"/>
        <w:sz w:val="16"/>
        <w:szCs w:val="16"/>
      </w:rPr>
      <w:t xml:space="preserve">Hobbys </w:t>
    </w:r>
    <w:r w:rsidR="00C56CAF">
      <w:rPr>
        <w:rFonts w:ascii="Arial" w:hAnsi="Arial" w:cs="Arial"/>
        <w:color w:val="3F89BF"/>
        <w:sz w:val="16"/>
        <w:szCs w:val="16"/>
      </w:rPr>
      <w:t>Oberklasse</w:t>
    </w:r>
    <w:r w:rsidR="00C56CAF" w:rsidRPr="005061E3">
      <w:rPr>
        <w:rFonts w:ascii="Arial" w:hAnsi="Arial" w:cs="Arial"/>
        <w:color w:val="3F89BF"/>
        <w:sz w:val="16"/>
        <w:szCs w:val="16"/>
      </w:rPr>
      <w:t>-Wohnwagen</w:t>
    </w:r>
  </w:p>
  <w:p w14:paraId="2B8FEC48" w14:textId="77777777" w:rsidR="00EE1AE7" w:rsidRDefault="00EE1AE7" w:rsidP="001E2F6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1E2F68" w:rsidRDefault="00FB43A5" w:rsidP="001E2F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97201" w14:textId="6E251685" w:rsidR="003C1D46" w:rsidRPr="00703B50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>PRESSEMITTEILUNG:</w:t>
    </w:r>
    <w:r w:rsidR="00703B50">
      <w:rPr>
        <w:rFonts w:ascii="Arial" w:hAnsi="Arial" w:cs="Arial"/>
        <w:color w:val="3F89BF"/>
        <w:sz w:val="16"/>
        <w:szCs w:val="16"/>
      </w:rPr>
      <w:t xml:space="preserve"> </w:t>
    </w:r>
    <w:r w:rsidR="005061E3" w:rsidRPr="005061E3">
      <w:rPr>
        <w:rFonts w:ascii="Arial" w:hAnsi="Arial" w:cs="Arial"/>
        <w:color w:val="3F89BF"/>
        <w:sz w:val="16"/>
        <w:szCs w:val="16"/>
      </w:rPr>
      <w:t xml:space="preserve">Hobbys </w:t>
    </w:r>
    <w:r w:rsidR="00C56CAF">
      <w:rPr>
        <w:rFonts w:ascii="Arial" w:hAnsi="Arial" w:cs="Arial"/>
        <w:color w:val="3F89BF"/>
        <w:sz w:val="16"/>
        <w:szCs w:val="16"/>
      </w:rPr>
      <w:t>Oberklasse</w:t>
    </w:r>
    <w:r w:rsidR="005061E3" w:rsidRPr="005061E3">
      <w:rPr>
        <w:rFonts w:ascii="Arial" w:hAnsi="Arial" w:cs="Arial"/>
        <w:color w:val="3F89BF"/>
        <w:sz w:val="16"/>
        <w:szCs w:val="16"/>
      </w:rPr>
      <w:t>-Wohnwagen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524480">
    <w:abstractNumId w:val="9"/>
  </w:num>
  <w:num w:numId="2" w16cid:durableId="461580951">
    <w:abstractNumId w:val="11"/>
  </w:num>
  <w:num w:numId="3" w16cid:durableId="1512836115">
    <w:abstractNumId w:val="7"/>
  </w:num>
  <w:num w:numId="4" w16cid:durableId="1009647793">
    <w:abstractNumId w:val="12"/>
  </w:num>
  <w:num w:numId="5" w16cid:durableId="59981003">
    <w:abstractNumId w:val="15"/>
  </w:num>
  <w:num w:numId="6" w16cid:durableId="1706903025">
    <w:abstractNumId w:val="0"/>
  </w:num>
  <w:num w:numId="7" w16cid:durableId="1506824536">
    <w:abstractNumId w:val="5"/>
  </w:num>
  <w:num w:numId="8" w16cid:durableId="745809551">
    <w:abstractNumId w:val="3"/>
  </w:num>
  <w:num w:numId="9" w16cid:durableId="2077045941">
    <w:abstractNumId w:val="14"/>
  </w:num>
  <w:num w:numId="10" w16cid:durableId="1670910728">
    <w:abstractNumId w:val="13"/>
  </w:num>
  <w:num w:numId="11" w16cid:durableId="1037002950">
    <w:abstractNumId w:val="4"/>
  </w:num>
  <w:num w:numId="12" w16cid:durableId="1006982072">
    <w:abstractNumId w:val="10"/>
  </w:num>
  <w:num w:numId="13" w16cid:durableId="1419860919">
    <w:abstractNumId w:val="8"/>
  </w:num>
  <w:num w:numId="14" w16cid:durableId="1874076512">
    <w:abstractNumId w:val="17"/>
  </w:num>
  <w:num w:numId="15" w16cid:durableId="1887449048">
    <w:abstractNumId w:val="2"/>
  </w:num>
  <w:num w:numId="16" w16cid:durableId="1648509957">
    <w:abstractNumId w:val="18"/>
  </w:num>
  <w:num w:numId="17" w16cid:durableId="1737045211">
    <w:abstractNumId w:val="6"/>
  </w:num>
  <w:num w:numId="18" w16cid:durableId="1772356818">
    <w:abstractNumId w:val="1"/>
  </w:num>
  <w:num w:numId="19" w16cid:durableId="6248487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39C8"/>
    <w:rsid w:val="00003DED"/>
    <w:rsid w:val="00004FEB"/>
    <w:rsid w:val="00005E3D"/>
    <w:rsid w:val="00007F01"/>
    <w:rsid w:val="00011A17"/>
    <w:rsid w:val="0001215D"/>
    <w:rsid w:val="0001434D"/>
    <w:rsid w:val="00014CC6"/>
    <w:rsid w:val="000151C5"/>
    <w:rsid w:val="0002092E"/>
    <w:rsid w:val="0002367D"/>
    <w:rsid w:val="00044B19"/>
    <w:rsid w:val="00050CC9"/>
    <w:rsid w:val="00051389"/>
    <w:rsid w:val="00051735"/>
    <w:rsid w:val="00054EAA"/>
    <w:rsid w:val="00055502"/>
    <w:rsid w:val="00055CF4"/>
    <w:rsid w:val="00063E10"/>
    <w:rsid w:val="00066236"/>
    <w:rsid w:val="00071FAA"/>
    <w:rsid w:val="00082CB7"/>
    <w:rsid w:val="00084B96"/>
    <w:rsid w:val="00086E20"/>
    <w:rsid w:val="00087506"/>
    <w:rsid w:val="000946DA"/>
    <w:rsid w:val="00095E17"/>
    <w:rsid w:val="000A4958"/>
    <w:rsid w:val="000A5D21"/>
    <w:rsid w:val="000A6DF3"/>
    <w:rsid w:val="000B0643"/>
    <w:rsid w:val="000B43CD"/>
    <w:rsid w:val="000B539E"/>
    <w:rsid w:val="000C26E0"/>
    <w:rsid w:val="000C3EC8"/>
    <w:rsid w:val="000C7D28"/>
    <w:rsid w:val="000D5D01"/>
    <w:rsid w:val="000D7550"/>
    <w:rsid w:val="000E34C8"/>
    <w:rsid w:val="000E43C0"/>
    <w:rsid w:val="000E6EE6"/>
    <w:rsid w:val="000F222F"/>
    <w:rsid w:val="000F41CA"/>
    <w:rsid w:val="000F5450"/>
    <w:rsid w:val="001000A2"/>
    <w:rsid w:val="00105F30"/>
    <w:rsid w:val="0011009C"/>
    <w:rsid w:val="00116D93"/>
    <w:rsid w:val="001215D0"/>
    <w:rsid w:val="001254E2"/>
    <w:rsid w:val="001269A4"/>
    <w:rsid w:val="00134352"/>
    <w:rsid w:val="0013634F"/>
    <w:rsid w:val="00147590"/>
    <w:rsid w:val="00160632"/>
    <w:rsid w:val="00163738"/>
    <w:rsid w:val="00165509"/>
    <w:rsid w:val="00175B4A"/>
    <w:rsid w:val="00176486"/>
    <w:rsid w:val="00183212"/>
    <w:rsid w:val="00184DCC"/>
    <w:rsid w:val="0019202B"/>
    <w:rsid w:val="0019457F"/>
    <w:rsid w:val="00194A3D"/>
    <w:rsid w:val="00195EDD"/>
    <w:rsid w:val="001961FA"/>
    <w:rsid w:val="001A4000"/>
    <w:rsid w:val="001A456E"/>
    <w:rsid w:val="001A60EB"/>
    <w:rsid w:val="001B64BA"/>
    <w:rsid w:val="001B650B"/>
    <w:rsid w:val="001B6C00"/>
    <w:rsid w:val="001C11E4"/>
    <w:rsid w:val="001C4BF6"/>
    <w:rsid w:val="001D0C4B"/>
    <w:rsid w:val="001D333E"/>
    <w:rsid w:val="001D5C19"/>
    <w:rsid w:val="001D7A10"/>
    <w:rsid w:val="001D7DAC"/>
    <w:rsid w:val="001E0BD9"/>
    <w:rsid w:val="001E2F68"/>
    <w:rsid w:val="001E4276"/>
    <w:rsid w:val="001E7144"/>
    <w:rsid w:val="001F1784"/>
    <w:rsid w:val="001F2853"/>
    <w:rsid w:val="001F44AA"/>
    <w:rsid w:val="001F4FA1"/>
    <w:rsid w:val="001F68E9"/>
    <w:rsid w:val="0020586A"/>
    <w:rsid w:val="00210A32"/>
    <w:rsid w:val="002110C1"/>
    <w:rsid w:val="00211D7F"/>
    <w:rsid w:val="00211F0D"/>
    <w:rsid w:val="002175CD"/>
    <w:rsid w:val="0022052B"/>
    <w:rsid w:val="00221A1F"/>
    <w:rsid w:val="0022347E"/>
    <w:rsid w:val="00224300"/>
    <w:rsid w:val="00234703"/>
    <w:rsid w:val="00236E58"/>
    <w:rsid w:val="00252AB2"/>
    <w:rsid w:val="00252D8E"/>
    <w:rsid w:val="002532AD"/>
    <w:rsid w:val="0026602B"/>
    <w:rsid w:val="002724CD"/>
    <w:rsid w:val="00274196"/>
    <w:rsid w:val="00280A29"/>
    <w:rsid w:val="002868C8"/>
    <w:rsid w:val="002874E1"/>
    <w:rsid w:val="00294355"/>
    <w:rsid w:val="00295370"/>
    <w:rsid w:val="002B63F0"/>
    <w:rsid w:val="002B7A1C"/>
    <w:rsid w:val="002C35EE"/>
    <w:rsid w:val="002C74D9"/>
    <w:rsid w:val="002C79AD"/>
    <w:rsid w:val="002D4B18"/>
    <w:rsid w:val="002D589B"/>
    <w:rsid w:val="002D6932"/>
    <w:rsid w:val="002E2DF1"/>
    <w:rsid w:val="002E369A"/>
    <w:rsid w:val="002E4137"/>
    <w:rsid w:val="002F241F"/>
    <w:rsid w:val="002F58BE"/>
    <w:rsid w:val="00300DE1"/>
    <w:rsid w:val="00304425"/>
    <w:rsid w:val="003050D9"/>
    <w:rsid w:val="0030737C"/>
    <w:rsid w:val="00310FA0"/>
    <w:rsid w:val="003117B0"/>
    <w:rsid w:val="00312029"/>
    <w:rsid w:val="00312303"/>
    <w:rsid w:val="00312D5D"/>
    <w:rsid w:val="00312F17"/>
    <w:rsid w:val="00317247"/>
    <w:rsid w:val="00322DEB"/>
    <w:rsid w:val="00333FC8"/>
    <w:rsid w:val="00334C75"/>
    <w:rsid w:val="003370F1"/>
    <w:rsid w:val="003444A6"/>
    <w:rsid w:val="003509FF"/>
    <w:rsid w:val="00360299"/>
    <w:rsid w:val="0036079D"/>
    <w:rsid w:val="00360BBC"/>
    <w:rsid w:val="00361AC4"/>
    <w:rsid w:val="00363178"/>
    <w:rsid w:val="00370A57"/>
    <w:rsid w:val="00377EA4"/>
    <w:rsid w:val="00383E39"/>
    <w:rsid w:val="00385934"/>
    <w:rsid w:val="00390724"/>
    <w:rsid w:val="00393B0A"/>
    <w:rsid w:val="0039644C"/>
    <w:rsid w:val="003A1056"/>
    <w:rsid w:val="003A3FEB"/>
    <w:rsid w:val="003A5DCB"/>
    <w:rsid w:val="003B18E3"/>
    <w:rsid w:val="003B3C4A"/>
    <w:rsid w:val="003B5097"/>
    <w:rsid w:val="003B5492"/>
    <w:rsid w:val="003B5827"/>
    <w:rsid w:val="003B6613"/>
    <w:rsid w:val="003C1D46"/>
    <w:rsid w:val="003C6A6A"/>
    <w:rsid w:val="003D1BDD"/>
    <w:rsid w:val="003D2A3C"/>
    <w:rsid w:val="003D3662"/>
    <w:rsid w:val="003D395B"/>
    <w:rsid w:val="003D40FB"/>
    <w:rsid w:val="003D532C"/>
    <w:rsid w:val="003D7AEE"/>
    <w:rsid w:val="003E02D3"/>
    <w:rsid w:val="003E0AEA"/>
    <w:rsid w:val="003E5130"/>
    <w:rsid w:val="003E73E5"/>
    <w:rsid w:val="003F16E8"/>
    <w:rsid w:val="003F181F"/>
    <w:rsid w:val="003F6304"/>
    <w:rsid w:val="003F7DB4"/>
    <w:rsid w:val="004007AA"/>
    <w:rsid w:val="004046A4"/>
    <w:rsid w:val="004062AE"/>
    <w:rsid w:val="004063A1"/>
    <w:rsid w:val="00427453"/>
    <w:rsid w:val="00427839"/>
    <w:rsid w:val="0043083F"/>
    <w:rsid w:val="00433BB7"/>
    <w:rsid w:val="004408BF"/>
    <w:rsid w:val="004429AF"/>
    <w:rsid w:val="004450C4"/>
    <w:rsid w:val="0045392E"/>
    <w:rsid w:val="00456F8F"/>
    <w:rsid w:val="00461B37"/>
    <w:rsid w:val="00462D27"/>
    <w:rsid w:val="00465546"/>
    <w:rsid w:val="00471107"/>
    <w:rsid w:val="00474082"/>
    <w:rsid w:val="00482314"/>
    <w:rsid w:val="00484531"/>
    <w:rsid w:val="00496E9E"/>
    <w:rsid w:val="0049718C"/>
    <w:rsid w:val="00497FEE"/>
    <w:rsid w:val="004A50B9"/>
    <w:rsid w:val="004A50F9"/>
    <w:rsid w:val="004A53CC"/>
    <w:rsid w:val="004B0952"/>
    <w:rsid w:val="004B4B66"/>
    <w:rsid w:val="004B6D86"/>
    <w:rsid w:val="004C3C6F"/>
    <w:rsid w:val="004D0A80"/>
    <w:rsid w:val="004D3377"/>
    <w:rsid w:val="004D5626"/>
    <w:rsid w:val="004D5F2A"/>
    <w:rsid w:val="004D7C8C"/>
    <w:rsid w:val="004E3305"/>
    <w:rsid w:val="004E6A4E"/>
    <w:rsid w:val="004F03FE"/>
    <w:rsid w:val="004F4872"/>
    <w:rsid w:val="0050265F"/>
    <w:rsid w:val="00502765"/>
    <w:rsid w:val="0050355E"/>
    <w:rsid w:val="005061E3"/>
    <w:rsid w:val="005073FB"/>
    <w:rsid w:val="00511A48"/>
    <w:rsid w:val="00512826"/>
    <w:rsid w:val="005214A4"/>
    <w:rsid w:val="00521591"/>
    <w:rsid w:val="005217A2"/>
    <w:rsid w:val="00523CDA"/>
    <w:rsid w:val="0052550D"/>
    <w:rsid w:val="00526919"/>
    <w:rsid w:val="00537C9A"/>
    <w:rsid w:val="0054161C"/>
    <w:rsid w:val="00545B13"/>
    <w:rsid w:val="005511AA"/>
    <w:rsid w:val="00554F4C"/>
    <w:rsid w:val="0055681A"/>
    <w:rsid w:val="00557A51"/>
    <w:rsid w:val="00562545"/>
    <w:rsid w:val="00562D72"/>
    <w:rsid w:val="00562F2C"/>
    <w:rsid w:val="0056432D"/>
    <w:rsid w:val="00566E9A"/>
    <w:rsid w:val="0057148F"/>
    <w:rsid w:val="005805AD"/>
    <w:rsid w:val="00581281"/>
    <w:rsid w:val="005826EA"/>
    <w:rsid w:val="00585A66"/>
    <w:rsid w:val="00585B88"/>
    <w:rsid w:val="0059024C"/>
    <w:rsid w:val="0059039B"/>
    <w:rsid w:val="00596539"/>
    <w:rsid w:val="005A21EC"/>
    <w:rsid w:val="005B492A"/>
    <w:rsid w:val="005B5437"/>
    <w:rsid w:val="005B5B4F"/>
    <w:rsid w:val="005C5942"/>
    <w:rsid w:val="005D3B08"/>
    <w:rsid w:val="005D4425"/>
    <w:rsid w:val="005D5E64"/>
    <w:rsid w:val="005F6051"/>
    <w:rsid w:val="00600ADA"/>
    <w:rsid w:val="00617AC1"/>
    <w:rsid w:val="00633263"/>
    <w:rsid w:val="00633347"/>
    <w:rsid w:val="00634240"/>
    <w:rsid w:val="006358C3"/>
    <w:rsid w:val="00636DFE"/>
    <w:rsid w:val="006425A0"/>
    <w:rsid w:val="0064278B"/>
    <w:rsid w:val="00642D6F"/>
    <w:rsid w:val="006544E2"/>
    <w:rsid w:val="00663572"/>
    <w:rsid w:val="00672392"/>
    <w:rsid w:val="00674913"/>
    <w:rsid w:val="00674CA7"/>
    <w:rsid w:val="00683305"/>
    <w:rsid w:val="00685C00"/>
    <w:rsid w:val="00686622"/>
    <w:rsid w:val="0068729B"/>
    <w:rsid w:val="006938FB"/>
    <w:rsid w:val="006A0A6C"/>
    <w:rsid w:val="006A0BF6"/>
    <w:rsid w:val="006A16B5"/>
    <w:rsid w:val="006A283E"/>
    <w:rsid w:val="006A37C8"/>
    <w:rsid w:val="006B44E7"/>
    <w:rsid w:val="006B6403"/>
    <w:rsid w:val="006B67E5"/>
    <w:rsid w:val="006C3859"/>
    <w:rsid w:val="006C41A3"/>
    <w:rsid w:val="006C496E"/>
    <w:rsid w:val="006C5B10"/>
    <w:rsid w:val="006C713A"/>
    <w:rsid w:val="006D3C5F"/>
    <w:rsid w:val="006D77C1"/>
    <w:rsid w:val="006D7A05"/>
    <w:rsid w:val="006E3848"/>
    <w:rsid w:val="006E444C"/>
    <w:rsid w:val="006E5BB2"/>
    <w:rsid w:val="006E5E5D"/>
    <w:rsid w:val="006E7BD5"/>
    <w:rsid w:val="006F19F5"/>
    <w:rsid w:val="006F2926"/>
    <w:rsid w:val="006F3A7F"/>
    <w:rsid w:val="00703B50"/>
    <w:rsid w:val="00704272"/>
    <w:rsid w:val="007043B6"/>
    <w:rsid w:val="00704BAA"/>
    <w:rsid w:val="0071113D"/>
    <w:rsid w:val="00711472"/>
    <w:rsid w:val="00714600"/>
    <w:rsid w:val="00714E42"/>
    <w:rsid w:val="00717922"/>
    <w:rsid w:val="0072313A"/>
    <w:rsid w:val="0073138A"/>
    <w:rsid w:val="00732991"/>
    <w:rsid w:val="00732BF6"/>
    <w:rsid w:val="0073735E"/>
    <w:rsid w:val="00756ECA"/>
    <w:rsid w:val="00761B59"/>
    <w:rsid w:val="00765BB1"/>
    <w:rsid w:val="007703DF"/>
    <w:rsid w:val="007720D8"/>
    <w:rsid w:val="00781E55"/>
    <w:rsid w:val="007851E3"/>
    <w:rsid w:val="00790CF3"/>
    <w:rsid w:val="0079403E"/>
    <w:rsid w:val="007A25BC"/>
    <w:rsid w:val="007A41D0"/>
    <w:rsid w:val="007A623E"/>
    <w:rsid w:val="007A679D"/>
    <w:rsid w:val="007B17E9"/>
    <w:rsid w:val="007B1C7A"/>
    <w:rsid w:val="007B432D"/>
    <w:rsid w:val="007B591E"/>
    <w:rsid w:val="007C2389"/>
    <w:rsid w:val="007C763E"/>
    <w:rsid w:val="007D19D9"/>
    <w:rsid w:val="007E083F"/>
    <w:rsid w:val="007E41DC"/>
    <w:rsid w:val="007E4823"/>
    <w:rsid w:val="007F1536"/>
    <w:rsid w:val="007F3A75"/>
    <w:rsid w:val="007F49C8"/>
    <w:rsid w:val="007F627A"/>
    <w:rsid w:val="007F63B7"/>
    <w:rsid w:val="007F76F1"/>
    <w:rsid w:val="00803D5F"/>
    <w:rsid w:val="008111DE"/>
    <w:rsid w:val="00812014"/>
    <w:rsid w:val="0081762A"/>
    <w:rsid w:val="00825BA9"/>
    <w:rsid w:val="00827D6D"/>
    <w:rsid w:val="0083357F"/>
    <w:rsid w:val="0084388F"/>
    <w:rsid w:val="00845A80"/>
    <w:rsid w:val="008461F8"/>
    <w:rsid w:val="00846B96"/>
    <w:rsid w:val="008522E8"/>
    <w:rsid w:val="00853680"/>
    <w:rsid w:val="00856A7A"/>
    <w:rsid w:val="008575F7"/>
    <w:rsid w:val="00862CB4"/>
    <w:rsid w:val="00865258"/>
    <w:rsid w:val="00866120"/>
    <w:rsid w:val="00867176"/>
    <w:rsid w:val="008773D0"/>
    <w:rsid w:val="00881B42"/>
    <w:rsid w:val="00881DF0"/>
    <w:rsid w:val="0088717A"/>
    <w:rsid w:val="00892EC3"/>
    <w:rsid w:val="00894084"/>
    <w:rsid w:val="008945B2"/>
    <w:rsid w:val="008A1628"/>
    <w:rsid w:val="008A1F3C"/>
    <w:rsid w:val="008A2812"/>
    <w:rsid w:val="008A40BB"/>
    <w:rsid w:val="008A4CBA"/>
    <w:rsid w:val="008B0557"/>
    <w:rsid w:val="008B0BDF"/>
    <w:rsid w:val="008B350A"/>
    <w:rsid w:val="008C1131"/>
    <w:rsid w:val="008D01C4"/>
    <w:rsid w:val="008D3444"/>
    <w:rsid w:val="008D3633"/>
    <w:rsid w:val="008D6618"/>
    <w:rsid w:val="008D676E"/>
    <w:rsid w:val="008E016B"/>
    <w:rsid w:val="008E158E"/>
    <w:rsid w:val="009064F8"/>
    <w:rsid w:val="00910585"/>
    <w:rsid w:val="009178C8"/>
    <w:rsid w:val="00933756"/>
    <w:rsid w:val="0093730A"/>
    <w:rsid w:val="009379BE"/>
    <w:rsid w:val="0094285A"/>
    <w:rsid w:val="009530A8"/>
    <w:rsid w:val="00957B31"/>
    <w:rsid w:val="0096138A"/>
    <w:rsid w:val="00962515"/>
    <w:rsid w:val="00965595"/>
    <w:rsid w:val="00974B43"/>
    <w:rsid w:val="009856CA"/>
    <w:rsid w:val="009878EB"/>
    <w:rsid w:val="00991337"/>
    <w:rsid w:val="009A214C"/>
    <w:rsid w:val="009A5330"/>
    <w:rsid w:val="009B0DA2"/>
    <w:rsid w:val="009B0FBA"/>
    <w:rsid w:val="009B481C"/>
    <w:rsid w:val="009C22A0"/>
    <w:rsid w:val="009C4414"/>
    <w:rsid w:val="009C6EFF"/>
    <w:rsid w:val="009D5226"/>
    <w:rsid w:val="009E1FDA"/>
    <w:rsid w:val="009E325E"/>
    <w:rsid w:val="009E3DBC"/>
    <w:rsid w:val="009E48D2"/>
    <w:rsid w:val="009E6C6D"/>
    <w:rsid w:val="009F3A74"/>
    <w:rsid w:val="009F7E8C"/>
    <w:rsid w:val="00A01A0F"/>
    <w:rsid w:val="00A068D7"/>
    <w:rsid w:val="00A11283"/>
    <w:rsid w:val="00A13D2D"/>
    <w:rsid w:val="00A23961"/>
    <w:rsid w:val="00A23D73"/>
    <w:rsid w:val="00A25436"/>
    <w:rsid w:val="00A31073"/>
    <w:rsid w:val="00A320BA"/>
    <w:rsid w:val="00A325C8"/>
    <w:rsid w:val="00A43322"/>
    <w:rsid w:val="00A447A1"/>
    <w:rsid w:val="00A4710B"/>
    <w:rsid w:val="00A47333"/>
    <w:rsid w:val="00A519CB"/>
    <w:rsid w:val="00A5366C"/>
    <w:rsid w:val="00A5416C"/>
    <w:rsid w:val="00A57AF2"/>
    <w:rsid w:val="00A60F4D"/>
    <w:rsid w:val="00A61B59"/>
    <w:rsid w:val="00A67665"/>
    <w:rsid w:val="00A83F78"/>
    <w:rsid w:val="00A8559D"/>
    <w:rsid w:val="00A93AC4"/>
    <w:rsid w:val="00A96E4D"/>
    <w:rsid w:val="00A9769D"/>
    <w:rsid w:val="00AA3265"/>
    <w:rsid w:val="00AA497F"/>
    <w:rsid w:val="00AA67CD"/>
    <w:rsid w:val="00AA7A61"/>
    <w:rsid w:val="00AB0644"/>
    <w:rsid w:val="00AB160C"/>
    <w:rsid w:val="00AC5B5D"/>
    <w:rsid w:val="00AF0CD5"/>
    <w:rsid w:val="00AF583E"/>
    <w:rsid w:val="00B02BE4"/>
    <w:rsid w:val="00B06E85"/>
    <w:rsid w:val="00B07C05"/>
    <w:rsid w:val="00B11C8F"/>
    <w:rsid w:val="00B1628B"/>
    <w:rsid w:val="00B17229"/>
    <w:rsid w:val="00B17F65"/>
    <w:rsid w:val="00B23454"/>
    <w:rsid w:val="00B23A03"/>
    <w:rsid w:val="00B30C5A"/>
    <w:rsid w:val="00B33B3C"/>
    <w:rsid w:val="00B34AC3"/>
    <w:rsid w:val="00B42DFF"/>
    <w:rsid w:val="00B535A2"/>
    <w:rsid w:val="00B67217"/>
    <w:rsid w:val="00B67B75"/>
    <w:rsid w:val="00B67F2A"/>
    <w:rsid w:val="00B70BA5"/>
    <w:rsid w:val="00B70D3D"/>
    <w:rsid w:val="00B711CA"/>
    <w:rsid w:val="00B7247B"/>
    <w:rsid w:val="00B74CCA"/>
    <w:rsid w:val="00B76B1F"/>
    <w:rsid w:val="00B77C43"/>
    <w:rsid w:val="00B85ED4"/>
    <w:rsid w:val="00B86667"/>
    <w:rsid w:val="00B9149E"/>
    <w:rsid w:val="00B926D9"/>
    <w:rsid w:val="00B95872"/>
    <w:rsid w:val="00BA039D"/>
    <w:rsid w:val="00BA4630"/>
    <w:rsid w:val="00BA5F90"/>
    <w:rsid w:val="00BA7616"/>
    <w:rsid w:val="00BB79A5"/>
    <w:rsid w:val="00BC23E0"/>
    <w:rsid w:val="00BC5EAE"/>
    <w:rsid w:val="00BC663D"/>
    <w:rsid w:val="00BC79EC"/>
    <w:rsid w:val="00BD4EAC"/>
    <w:rsid w:val="00BD631F"/>
    <w:rsid w:val="00BE691B"/>
    <w:rsid w:val="00BF61AB"/>
    <w:rsid w:val="00BF639A"/>
    <w:rsid w:val="00C00780"/>
    <w:rsid w:val="00C16957"/>
    <w:rsid w:val="00C17426"/>
    <w:rsid w:val="00C368F8"/>
    <w:rsid w:val="00C5046D"/>
    <w:rsid w:val="00C52172"/>
    <w:rsid w:val="00C53270"/>
    <w:rsid w:val="00C53869"/>
    <w:rsid w:val="00C539A8"/>
    <w:rsid w:val="00C546F4"/>
    <w:rsid w:val="00C5686D"/>
    <w:rsid w:val="00C56CAF"/>
    <w:rsid w:val="00C62A5C"/>
    <w:rsid w:val="00C63E87"/>
    <w:rsid w:val="00C76929"/>
    <w:rsid w:val="00C80B96"/>
    <w:rsid w:val="00C849E0"/>
    <w:rsid w:val="00C84C26"/>
    <w:rsid w:val="00C9302B"/>
    <w:rsid w:val="00C9708B"/>
    <w:rsid w:val="00CA1D2E"/>
    <w:rsid w:val="00CA1D71"/>
    <w:rsid w:val="00CA369D"/>
    <w:rsid w:val="00CA3B4D"/>
    <w:rsid w:val="00CA4975"/>
    <w:rsid w:val="00CB2CF7"/>
    <w:rsid w:val="00CB7379"/>
    <w:rsid w:val="00CC0BD8"/>
    <w:rsid w:val="00CC1D3C"/>
    <w:rsid w:val="00CC2450"/>
    <w:rsid w:val="00CD1698"/>
    <w:rsid w:val="00CD29D6"/>
    <w:rsid w:val="00CD33AF"/>
    <w:rsid w:val="00CE0AAF"/>
    <w:rsid w:val="00CE2369"/>
    <w:rsid w:val="00CE4237"/>
    <w:rsid w:val="00CE5C67"/>
    <w:rsid w:val="00CE7576"/>
    <w:rsid w:val="00CE77A7"/>
    <w:rsid w:val="00CE782F"/>
    <w:rsid w:val="00CF33CB"/>
    <w:rsid w:val="00CF497B"/>
    <w:rsid w:val="00CF58F9"/>
    <w:rsid w:val="00CF5AC6"/>
    <w:rsid w:val="00CF5FD8"/>
    <w:rsid w:val="00D047B9"/>
    <w:rsid w:val="00D05DFE"/>
    <w:rsid w:val="00D226E5"/>
    <w:rsid w:val="00D229A6"/>
    <w:rsid w:val="00D22B3C"/>
    <w:rsid w:val="00D32C5C"/>
    <w:rsid w:val="00D355F0"/>
    <w:rsid w:val="00D421E3"/>
    <w:rsid w:val="00D5152B"/>
    <w:rsid w:val="00D534C6"/>
    <w:rsid w:val="00D5359D"/>
    <w:rsid w:val="00D55152"/>
    <w:rsid w:val="00D74315"/>
    <w:rsid w:val="00D80054"/>
    <w:rsid w:val="00D80362"/>
    <w:rsid w:val="00D836BE"/>
    <w:rsid w:val="00D83AC5"/>
    <w:rsid w:val="00DA0DE8"/>
    <w:rsid w:val="00DA2B4C"/>
    <w:rsid w:val="00DA3170"/>
    <w:rsid w:val="00DA7807"/>
    <w:rsid w:val="00DB19C5"/>
    <w:rsid w:val="00DB3C89"/>
    <w:rsid w:val="00DC0784"/>
    <w:rsid w:val="00DC0A58"/>
    <w:rsid w:val="00DC1ED3"/>
    <w:rsid w:val="00DC23F3"/>
    <w:rsid w:val="00DD2C55"/>
    <w:rsid w:val="00DD3315"/>
    <w:rsid w:val="00DD7577"/>
    <w:rsid w:val="00DE7DE9"/>
    <w:rsid w:val="00DF22D0"/>
    <w:rsid w:val="00DF319C"/>
    <w:rsid w:val="00DF453A"/>
    <w:rsid w:val="00DF7963"/>
    <w:rsid w:val="00E01255"/>
    <w:rsid w:val="00E01CEB"/>
    <w:rsid w:val="00E03C54"/>
    <w:rsid w:val="00E06077"/>
    <w:rsid w:val="00E06801"/>
    <w:rsid w:val="00E137CA"/>
    <w:rsid w:val="00E22C64"/>
    <w:rsid w:val="00E23845"/>
    <w:rsid w:val="00E23AC4"/>
    <w:rsid w:val="00E25EF7"/>
    <w:rsid w:val="00E2726F"/>
    <w:rsid w:val="00E330EE"/>
    <w:rsid w:val="00E34515"/>
    <w:rsid w:val="00E34C55"/>
    <w:rsid w:val="00E41DCD"/>
    <w:rsid w:val="00E47FC2"/>
    <w:rsid w:val="00E50F95"/>
    <w:rsid w:val="00E522FA"/>
    <w:rsid w:val="00E570A9"/>
    <w:rsid w:val="00E63035"/>
    <w:rsid w:val="00E65269"/>
    <w:rsid w:val="00E67A9C"/>
    <w:rsid w:val="00E71CD3"/>
    <w:rsid w:val="00E7263B"/>
    <w:rsid w:val="00E73FFE"/>
    <w:rsid w:val="00E76805"/>
    <w:rsid w:val="00E77086"/>
    <w:rsid w:val="00E81704"/>
    <w:rsid w:val="00E81CAD"/>
    <w:rsid w:val="00E828D4"/>
    <w:rsid w:val="00E8330F"/>
    <w:rsid w:val="00E93CF5"/>
    <w:rsid w:val="00EA0C07"/>
    <w:rsid w:val="00EA1968"/>
    <w:rsid w:val="00EA3BAC"/>
    <w:rsid w:val="00EA5055"/>
    <w:rsid w:val="00EA50AE"/>
    <w:rsid w:val="00EA534F"/>
    <w:rsid w:val="00EB0D8E"/>
    <w:rsid w:val="00EB2676"/>
    <w:rsid w:val="00EB3532"/>
    <w:rsid w:val="00EB6910"/>
    <w:rsid w:val="00EB7A98"/>
    <w:rsid w:val="00EC1823"/>
    <w:rsid w:val="00EC42B4"/>
    <w:rsid w:val="00ED318E"/>
    <w:rsid w:val="00ED6216"/>
    <w:rsid w:val="00ED6CC0"/>
    <w:rsid w:val="00EE0141"/>
    <w:rsid w:val="00EE1AE7"/>
    <w:rsid w:val="00EE1F1C"/>
    <w:rsid w:val="00EF3F9E"/>
    <w:rsid w:val="00EF5C4F"/>
    <w:rsid w:val="00EF701B"/>
    <w:rsid w:val="00F00670"/>
    <w:rsid w:val="00F017FE"/>
    <w:rsid w:val="00F10CFD"/>
    <w:rsid w:val="00F11EE6"/>
    <w:rsid w:val="00F234F7"/>
    <w:rsid w:val="00F35C49"/>
    <w:rsid w:val="00F435DB"/>
    <w:rsid w:val="00F512AB"/>
    <w:rsid w:val="00F542ED"/>
    <w:rsid w:val="00F54E01"/>
    <w:rsid w:val="00F575C1"/>
    <w:rsid w:val="00F57B5E"/>
    <w:rsid w:val="00F641AB"/>
    <w:rsid w:val="00F64C66"/>
    <w:rsid w:val="00F71444"/>
    <w:rsid w:val="00F750D0"/>
    <w:rsid w:val="00F767CC"/>
    <w:rsid w:val="00F768E8"/>
    <w:rsid w:val="00F77896"/>
    <w:rsid w:val="00F77DA7"/>
    <w:rsid w:val="00F77DE6"/>
    <w:rsid w:val="00F83299"/>
    <w:rsid w:val="00F83A7D"/>
    <w:rsid w:val="00F8474D"/>
    <w:rsid w:val="00F855E9"/>
    <w:rsid w:val="00F85B1A"/>
    <w:rsid w:val="00F86861"/>
    <w:rsid w:val="00F87162"/>
    <w:rsid w:val="00F963B2"/>
    <w:rsid w:val="00F96A70"/>
    <w:rsid w:val="00FA3D58"/>
    <w:rsid w:val="00FA4123"/>
    <w:rsid w:val="00FB35EF"/>
    <w:rsid w:val="00FB43A5"/>
    <w:rsid w:val="00FC0A05"/>
    <w:rsid w:val="00FC1BA1"/>
    <w:rsid w:val="00FC23E4"/>
    <w:rsid w:val="00FC4C20"/>
    <w:rsid w:val="00FD2851"/>
    <w:rsid w:val="00FD486D"/>
    <w:rsid w:val="00FD6795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642F0381-3F37-4B46-8016-7080976C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20BA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</w:style>
  <w:style w:type="character" w:styleId="Funotenzeichen">
    <w:name w:val="footnote reference"/>
    <w:basedOn w:val="Absatz-Standardschriftart"/>
    <w:semiHidden/>
    <w:rsid w:val="00B85ED4"/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B661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92E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esse@hobby-caravan.d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obby-caravan.d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diaportal.hobby-caravan.d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012F6-CC53-4667-9D2B-27BD3AC6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744</Words>
  <Characters>4690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5424</CharactersWithSpaces>
  <SharedDoc>false</SharedDoc>
  <HLinks>
    <vt:vector size="18" baseType="variant">
      <vt:variant>
        <vt:i4>5898305</vt:i4>
      </vt:variant>
      <vt:variant>
        <vt:i4>6</vt:i4>
      </vt:variant>
      <vt:variant>
        <vt:i4>0</vt:i4>
      </vt:variant>
      <vt:variant>
        <vt:i4>5</vt:i4>
      </vt:variant>
      <vt:variant>
        <vt:lpwstr>https://mediaportal.hobby-caravan.de/</vt:lpwstr>
      </vt:variant>
      <vt:variant>
        <vt:lpwstr/>
      </vt:variant>
      <vt:variant>
        <vt:i4>5111856</vt:i4>
      </vt:variant>
      <vt:variant>
        <vt:i4>3</vt:i4>
      </vt:variant>
      <vt:variant>
        <vt:i4>0</vt:i4>
      </vt:variant>
      <vt:variant>
        <vt:i4>5</vt:i4>
      </vt:variant>
      <vt:variant>
        <vt:lpwstr>mailto:presse@hobby-caravan.de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http://www.hobby-caravan.de/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Laura Arndt</cp:lastModifiedBy>
  <cp:revision>7</cp:revision>
  <cp:lastPrinted>2024-08-27T12:03:00Z</cp:lastPrinted>
  <dcterms:created xsi:type="dcterms:W3CDTF">2024-06-25T08:48:00Z</dcterms:created>
  <dcterms:modified xsi:type="dcterms:W3CDTF">2024-08-27T12:03:00Z</dcterms:modified>
</cp:coreProperties>
</file>